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Theme="minorHAnsi" w:hAnsiTheme="minorHAnsi" w:cstheme="minorHAnsi"/>
          <w:sz w:val="22"/>
          <w:szCs w:val="22"/>
        </w:rPr>
        <w:id w:val="-1857569703"/>
        <w:docPartObj>
          <w:docPartGallery w:val="Cover Pages"/>
          <w:docPartUnique/>
        </w:docPartObj>
      </w:sdtPr>
      <w:sdtEndPr>
        <w:rPr>
          <w:rFonts w:eastAsiaTheme="majorEastAsia"/>
          <w:bCs/>
          <w:i/>
          <w:iCs/>
          <w:color w:val="000000" w:themeColor="text1"/>
          <w:lang w:val="en-GB" w:eastAsia="hr-HR"/>
        </w:rPr>
      </w:sdtEndPr>
      <w:sdtContent>
        <w:p w14:paraId="65F823E7" w14:textId="7B864D2D" w:rsidR="00A176F7" w:rsidRPr="00092DD9" w:rsidRDefault="007040FC" w:rsidP="00886DDC">
          <w:pPr>
            <w:jc w:val="center"/>
            <w:rPr>
              <w:rFonts w:asciiTheme="minorHAnsi" w:hAnsiTheme="minorHAnsi" w:cstheme="minorHAnsi"/>
              <w:sz w:val="22"/>
              <w:szCs w:val="22"/>
            </w:rPr>
          </w:pPr>
          <w:r w:rsidRPr="00092DD9">
            <w:rPr>
              <w:rFonts w:asciiTheme="minorHAnsi" w:hAnsiTheme="minorHAnsi" w:cstheme="minorHAnsi"/>
              <w:noProof/>
              <w:sz w:val="22"/>
              <w:szCs w:val="22"/>
            </w:rPr>
            <w:drawing>
              <wp:inline distT="0" distB="0" distL="0" distR="0" wp14:anchorId="34F8867B" wp14:editId="270F1AEA">
                <wp:extent cx="2410161" cy="2333951"/>
                <wp:effectExtent l="0" t="0" r="0" b="9525"/>
                <wp:docPr id="871060268" name="Slika 1" descr="Slika na kojoj se prikazuje logotip, grafika, simbol, ukrasni isječci&#10;&#10;Sadržaj generiran umjetnom inteligencijom može biti netoča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1060268" name="Slika 1" descr="Slika na kojoj se prikazuje logotip, grafika, simbol, ukrasni isječci&#10;&#10;Sadržaj generiran umjetnom inteligencijom može biti netočan.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0161" cy="23339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31E6CCD" w14:textId="77777777" w:rsidR="00A176F7" w:rsidRPr="00092DD9" w:rsidRDefault="00A176F7" w:rsidP="00224FE1">
          <w:pPr>
            <w:rPr>
              <w:rFonts w:asciiTheme="minorHAnsi" w:hAnsiTheme="minorHAnsi" w:cstheme="minorHAnsi"/>
              <w:sz w:val="22"/>
              <w:szCs w:val="22"/>
            </w:rPr>
          </w:pPr>
        </w:p>
        <w:sdt>
          <w:sdtPr>
            <w:rPr>
              <w:rFonts w:asciiTheme="minorHAnsi" w:eastAsiaTheme="majorEastAsia" w:hAnsiTheme="minorHAnsi" w:cstheme="minorHAnsi"/>
              <w:b/>
              <w:bCs/>
              <w:caps/>
              <w:sz w:val="44"/>
              <w:szCs w:val="44"/>
            </w:rPr>
            <w:alias w:val="Naslov"/>
            <w:tag w:val=""/>
            <w:id w:val="1735040861"/>
            <w:placeholder>
              <w:docPart w:val="14AEA48381B943EEB002105651A20441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27E47385" w14:textId="59655C97" w:rsidR="00CC654E" w:rsidRPr="00092DD9" w:rsidRDefault="003B699E" w:rsidP="00092DD9">
              <w:pPr>
                <w:spacing w:before="240"/>
                <w:jc w:val="center"/>
                <w:rPr>
                  <w:rFonts w:asciiTheme="minorHAnsi" w:eastAsiaTheme="majorEastAsia" w:hAnsiTheme="minorHAnsi" w:cstheme="minorHAnsi"/>
                  <w:b/>
                  <w:bCs/>
                  <w:caps/>
                  <w:sz w:val="44"/>
                  <w:szCs w:val="44"/>
                </w:rPr>
              </w:pPr>
              <w:r>
                <w:rPr>
                  <w:rFonts w:asciiTheme="minorHAnsi" w:eastAsiaTheme="majorEastAsia" w:hAnsiTheme="minorHAnsi" w:cstheme="minorHAnsi"/>
                  <w:b/>
                  <w:bCs/>
                  <w:caps/>
                  <w:sz w:val="44"/>
                  <w:szCs w:val="44"/>
                </w:rPr>
                <w:t xml:space="preserve">PRAVILNIK O </w:t>
              </w:r>
              <w:r w:rsidR="00AE0B14">
                <w:rPr>
                  <w:rFonts w:asciiTheme="minorHAnsi" w:eastAsiaTheme="majorEastAsia" w:hAnsiTheme="minorHAnsi" w:cstheme="minorHAnsi"/>
                  <w:b/>
                  <w:bCs/>
                  <w:caps/>
                  <w:sz w:val="44"/>
                  <w:szCs w:val="44"/>
                </w:rPr>
                <w:t>IZMJEN</w:t>
              </w:r>
              <w:r>
                <w:rPr>
                  <w:rFonts w:asciiTheme="minorHAnsi" w:eastAsiaTheme="majorEastAsia" w:hAnsiTheme="minorHAnsi" w:cstheme="minorHAnsi"/>
                  <w:b/>
                  <w:bCs/>
                  <w:caps/>
                  <w:sz w:val="44"/>
                  <w:szCs w:val="44"/>
                </w:rPr>
                <w:t>AMA</w:t>
              </w:r>
              <w:r w:rsidR="00AE0B14">
                <w:rPr>
                  <w:rFonts w:asciiTheme="minorHAnsi" w:eastAsiaTheme="majorEastAsia" w:hAnsiTheme="minorHAnsi" w:cstheme="minorHAnsi"/>
                  <w:b/>
                  <w:bCs/>
                  <w:caps/>
                  <w:sz w:val="44"/>
                  <w:szCs w:val="44"/>
                </w:rPr>
                <w:t xml:space="preserve"> I DOPUN</w:t>
              </w:r>
              <w:r>
                <w:rPr>
                  <w:rFonts w:asciiTheme="minorHAnsi" w:eastAsiaTheme="majorEastAsia" w:hAnsiTheme="minorHAnsi" w:cstheme="minorHAnsi"/>
                  <w:b/>
                  <w:bCs/>
                  <w:caps/>
                  <w:sz w:val="44"/>
                  <w:szCs w:val="44"/>
                </w:rPr>
                <w:t>AMA</w:t>
              </w:r>
              <w:r w:rsidR="00AE0B14">
                <w:rPr>
                  <w:rFonts w:asciiTheme="minorHAnsi" w:eastAsiaTheme="majorEastAsia" w:hAnsiTheme="minorHAnsi" w:cstheme="minorHAnsi"/>
                  <w:b/>
                  <w:bCs/>
                  <w:caps/>
                  <w:sz w:val="44"/>
                  <w:szCs w:val="44"/>
                </w:rPr>
                <w:t xml:space="preserve"> </w:t>
              </w:r>
              <w:r w:rsidR="007040FC" w:rsidRPr="00092DD9">
                <w:rPr>
                  <w:rFonts w:asciiTheme="minorHAnsi" w:eastAsiaTheme="majorEastAsia" w:hAnsiTheme="minorHAnsi" w:cstheme="minorHAnsi"/>
                  <w:b/>
                  <w:bCs/>
                  <w:caps/>
                  <w:sz w:val="44"/>
                  <w:szCs w:val="44"/>
                </w:rPr>
                <w:t>PRAVILNIK</w:t>
              </w:r>
              <w:r w:rsidR="00AE0B14">
                <w:rPr>
                  <w:rFonts w:asciiTheme="minorHAnsi" w:eastAsiaTheme="majorEastAsia" w:hAnsiTheme="minorHAnsi" w:cstheme="minorHAnsi"/>
                  <w:b/>
                  <w:bCs/>
                  <w:caps/>
                  <w:sz w:val="44"/>
                  <w:szCs w:val="44"/>
                </w:rPr>
                <w:t>A</w:t>
              </w:r>
              <w:r w:rsidR="007040FC" w:rsidRPr="00092DD9">
                <w:rPr>
                  <w:rFonts w:asciiTheme="minorHAnsi" w:eastAsiaTheme="majorEastAsia" w:hAnsiTheme="minorHAnsi" w:cstheme="minorHAnsi"/>
                  <w:b/>
                  <w:bCs/>
                  <w:caps/>
                  <w:sz w:val="44"/>
                  <w:szCs w:val="44"/>
                </w:rPr>
                <w:t xml:space="preserve"> O UNUTARNJEM USTROJSTVU I SISTEMATIZACIJI RADNIH MJESTA</w:t>
              </w:r>
            </w:p>
          </w:sdtContent>
        </w:sdt>
        <w:sdt>
          <w:sdtPr>
            <w:rPr>
              <w:rFonts w:asciiTheme="minorHAnsi" w:hAnsiTheme="minorHAnsi" w:cstheme="minorHAnsi"/>
              <w:b/>
              <w:bCs/>
              <w:sz w:val="44"/>
              <w:szCs w:val="44"/>
            </w:rPr>
            <w:alias w:val="Podnaslov"/>
            <w:tag w:val=""/>
            <w:id w:val="328029620"/>
            <w:placeholder>
              <w:docPart w:val="8E678CBA6945422BB8264FD05FD1C4CC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2307DA0" w14:textId="2134FA54" w:rsidR="00CC654E" w:rsidRPr="00092DD9" w:rsidRDefault="007040FC" w:rsidP="00092DD9">
              <w:pPr>
                <w:spacing w:before="240"/>
                <w:jc w:val="center"/>
                <w:rPr>
                  <w:rFonts w:asciiTheme="minorHAnsi" w:hAnsiTheme="minorHAnsi" w:cstheme="minorHAnsi"/>
                  <w:b/>
                  <w:bCs/>
                  <w:sz w:val="44"/>
                  <w:szCs w:val="44"/>
                </w:rPr>
              </w:pPr>
              <w:r w:rsidRPr="00092DD9">
                <w:rPr>
                  <w:rFonts w:asciiTheme="minorHAnsi" w:hAnsiTheme="minorHAnsi" w:cstheme="minorHAnsi"/>
                  <w:b/>
                  <w:bCs/>
                  <w:sz w:val="44"/>
                  <w:szCs w:val="44"/>
                </w:rPr>
                <w:t>CENTAR ZA ODGOJ, OBRAZOVANJE I RAZVOJNU PODRŠKU BJ</w:t>
              </w:r>
              <w:r w:rsidR="00092DD9">
                <w:rPr>
                  <w:rFonts w:asciiTheme="minorHAnsi" w:hAnsiTheme="minorHAnsi" w:cstheme="minorHAnsi"/>
                  <w:b/>
                  <w:bCs/>
                  <w:sz w:val="44"/>
                  <w:szCs w:val="44"/>
                </w:rPr>
                <w:t>E</w:t>
              </w:r>
              <w:r w:rsidRPr="00092DD9">
                <w:rPr>
                  <w:rFonts w:asciiTheme="minorHAnsi" w:hAnsiTheme="minorHAnsi" w:cstheme="minorHAnsi"/>
                  <w:b/>
                  <w:bCs/>
                  <w:sz w:val="44"/>
                  <w:szCs w:val="44"/>
                </w:rPr>
                <w:t>LOVAR</w:t>
              </w:r>
            </w:p>
          </w:sdtContent>
        </w:sdt>
        <w:p w14:paraId="5B93134A" w14:textId="77777777" w:rsidR="007040FC" w:rsidRPr="00092DD9" w:rsidRDefault="007040FC" w:rsidP="00092DD9">
          <w:pPr>
            <w:spacing w:before="240"/>
            <w:rPr>
              <w:rFonts w:asciiTheme="minorHAnsi" w:eastAsiaTheme="majorEastAsia" w:hAnsiTheme="minorHAnsi" w:cstheme="minorHAnsi"/>
              <w:b/>
              <w:bCs/>
              <w:i/>
              <w:iCs/>
              <w:color w:val="000000" w:themeColor="text1"/>
              <w:sz w:val="44"/>
              <w:szCs w:val="44"/>
              <w:lang w:val="en-GB" w:eastAsia="hr-HR"/>
            </w:rPr>
          </w:pPr>
        </w:p>
        <w:p w14:paraId="2993FF07" w14:textId="77777777" w:rsidR="007040FC" w:rsidRPr="00092DD9" w:rsidRDefault="007040FC" w:rsidP="00224FE1">
          <w:pPr>
            <w:rPr>
              <w:rFonts w:asciiTheme="minorHAnsi" w:eastAsiaTheme="majorEastAsia" w:hAnsiTheme="minorHAnsi" w:cstheme="minorHAnsi"/>
              <w:bCs/>
              <w:i/>
              <w:iCs/>
              <w:color w:val="000000" w:themeColor="text1"/>
              <w:sz w:val="22"/>
              <w:szCs w:val="22"/>
              <w:lang w:val="en-GB" w:eastAsia="hr-HR"/>
            </w:rPr>
          </w:pPr>
        </w:p>
        <w:p w14:paraId="24B494F6" w14:textId="77777777" w:rsidR="007040FC" w:rsidRPr="00092DD9" w:rsidRDefault="007040FC" w:rsidP="00224FE1">
          <w:pPr>
            <w:rPr>
              <w:rFonts w:asciiTheme="minorHAnsi" w:eastAsiaTheme="majorEastAsia" w:hAnsiTheme="minorHAnsi" w:cstheme="minorHAnsi"/>
              <w:bCs/>
              <w:i/>
              <w:iCs/>
              <w:color w:val="000000" w:themeColor="text1"/>
              <w:sz w:val="22"/>
              <w:szCs w:val="22"/>
              <w:lang w:val="en-GB" w:eastAsia="hr-HR"/>
            </w:rPr>
          </w:pPr>
        </w:p>
        <w:p w14:paraId="6B046150" w14:textId="77777777" w:rsidR="007040FC" w:rsidRPr="00092DD9" w:rsidRDefault="007040FC" w:rsidP="00224FE1">
          <w:pPr>
            <w:rPr>
              <w:rFonts w:asciiTheme="minorHAnsi" w:eastAsiaTheme="majorEastAsia" w:hAnsiTheme="minorHAnsi" w:cstheme="minorHAnsi"/>
              <w:bCs/>
              <w:i/>
              <w:iCs/>
              <w:color w:val="000000" w:themeColor="text1"/>
              <w:sz w:val="22"/>
              <w:szCs w:val="22"/>
              <w:lang w:val="en-GB" w:eastAsia="hr-HR"/>
            </w:rPr>
          </w:pPr>
        </w:p>
        <w:p w14:paraId="4875C3A8" w14:textId="77777777" w:rsidR="007040FC" w:rsidRPr="00092DD9" w:rsidRDefault="007040FC" w:rsidP="00224FE1">
          <w:pPr>
            <w:rPr>
              <w:rFonts w:asciiTheme="minorHAnsi" w:eastAsiaTheme="majorEastAsia" w:hAnsiTheme="minorHAnsi" w:cstheme="minorHAnsi"/>
              <w:bCs/>
              <w:i/>
              <w:iCs/>
              <w:color w:val="000000" w:themeColor="text1"/>
              <w:sz w:val="22"/>
              <w:szCs w:val="22"/>
              <w:lang w:val="en-GB" w:eastAsia="hr-HR"/>
            </w:rPr>
          </w:pPr>
        </w:p>
        <w:p w14:paraId="6ED9AAFC" w14:textId="77777777" w:rsidR="007040FC" w:rsidRPr="00092DD9" w:rsidRDefault="007040FC" w:rsidP="00224FE1">
          <w:pPr>
            <w:rPr>
              <w:rFonts w:asciiTheme="minorHAnsi" w:eastAsiaTheme="majorEastAsia" w:hAnsiTheme="minorHAnsi" w:cstheme="minorHAnsi"/>
              <w:bCs/>
              <w:i/>
              <w:iCs/>
              <w:color w:val="000000" w:themeColor="text1"/>
              <w:sz w:val="22"/>
              <w:szCs w:val="22"/>
              <w:lang w:val="en-GB" w:eastAsia="hr-HR"/>
            </w:rPr>
          </w:pPr>
        </w:p>
        <w:p w14:paraId="1376F0A5" w14:textId="77777777" w:rsidR="007040FC" w:rsidRPr="00092DD9" w:rsidRDefault="007040FC" w:rsidP="00224FE1">
          <w:pPr>
            <w:rPr>
              <w:rFonts w:asciiTheme="minorHAnsi" w:eastAsiaTheme="majorEastAsia" w:hAnsiTheme="minorHAnsi" w:cstheme="minorHAnsi"/>
              <w:bCs/>
              <w:i/>
              <w:iCs/>
              <w:color w:val="000000" w:themeColor="text1"/>
              <w:sz w:val="22"/>
              <w:szCs w:val="22"/>
              <w:lang w:val="en-GB" w:eastAsia="hr-HR"/>
            </w:rPr>
          </w:pPr>
        </w:p>
        <w:p w14:paraId="2FBD694B" w14:textId="77777777" w:rsidR="007040FC" w:rsidRPr="00092DD9" w:rsidRDefault="007040FC" w:rsidP="00224FE1">
          <w:pPr>
            <w:rPr>
              <w:rFonts w:asciiTheme="minorHAnsi" w:eastAsiaTheme="majorEastAsia" w:hAnsiTheme="minorHAnsi" w:cstheme="minorHAnsi"/>
              <w:bCs/>
              <w:i/>
              <w:iCs/>
              <w:color w:val="000000" w:themeColor="text1"/>
              <w:sz w:val="22"/>
              <w:szCs w:val="22"/>
              <w:lang w:val="en-GB" w:eastAsia="hr-HR"/>
            </w:rPr>
          </w:pPr>
        </w:p>
        <w:p w14:paraId="2AC27FDA" w14:textId="77777777" w:rsidR="007040FC" w:rsidRPr="00092DD9" w:rsidRDefault="007040FC" w:rsidP="00224FE1">
          <w:pPr>
            <w:rPr>
              <w:rFonts w:asciiTheme="minorHAnsi" w:eastAsiaTheme="majorEastAsia" w:hAnsiTheme="minorHAnsi" w:cstheme="minorHAnsi"/>
              <w:bCs/>
              <w:i/>
              <w:iCs/>
              <w:color w:val="000000" w:themeColor="text1"/>
              <w:sz w:val="22"/>
              <w:szCs w:val="22"/>
              <w:lang w:val="en-GB" w:eastAsia="hr-HR"/>
            </w:rPr>
          </w:pPr>
        </w:p>
        <w:p w14:paraId="04BB7BCF" w14:textId="77777777" w:rsidR="00224FE1" w:rsidRPr="00092DD9" w:rsidRDefault="00224FE1" w:rsidP="00224FE1">
          <w:pPr>
            <w:rPr>
              <w:rFonts w:asciiTheme="minorHAnsi" w:eastAsiaTheme="majorEastAsia" w:hAnsiTheme="minorHAnsi" w:cstheme="minorHAnsi"/>
              <w:bCs/>
              <w:i/>
              <w:iCs/>
              <w:color w:val="000000" w:themeColor="text1"/>
              <w:sz w:val="22"/>
              <w:szCs w:val="22"/>
              <w:lang w:val="en-GB" w:eastAsia="hr-HR"/>
            </w:rPr>
          </w:pPr>
        </w:p>
        <w:p w14:paraId="5D134CC0" w14:textId="77777777" w:rsidR="00224FE1" w:rsidRDefault="00224FE1" w:rsidP="00224FE1">
          <w:pPr>
            <w:rPr>
              <w:rFonts w:asciiTheme="minorHAnsi" w:eastAsiaTheme="majorEastAsia" w:hAnsiTheme="minorHAnsi" w:cstheme="minorHAnsi"/>
              <w:bCs/>
              <w:i/>
              <w:iCs/>
              <w:color w:val="000000" w:themeColor="text1"/>
              <w:sz w:val="22"/>
              <w:szCs w:val="22"/>
              <w:lang w:val="en-GB" w:eastAsia="hr-HR"/>
            </w:rPr>
          </w:pPr>
        </w:p>
        <w:p w14:paraId="695FD113" w14:textId="77777777" w:rsidR="00092DD9" w:rsidRDefault="00092DD9" w:rsidP="00224FE1">
          <w:pPr>
            <w:rPr>
              <w:rFonts w:asciiTheme="minorHAnsi" w:eastAsiaTheme="majorEastAsia" w:hAnsiTheme="minorHAnsi" w:cstheme="minorHAnsi"/>
              <w:bCs/>
              <w:i/>
              <w:iCs/>
              <w:color w:val="000000" w:themeColor="text1"/>
              <w:sz w:val="22"/>
              <w:szCs w:val="22"/>
              <w:lang w:val="en-GB" w:eastAsia="hr-HR"/>
            </w:rPr>
          </w:pPr>
        </w:p>
        <w:p w14:paraId="2D5DE75C" w14:textId="77777777" w:rsidR="00092DD9" w:rsidRDefault="00092DD9" w:rsidP="00224FE1">
          <w:pPr>
            <w:rPr>
              <w:rFonts w:asciiTheme="minorHAnsi" w:eastAsiaTheme="majorEastAsia" w:hAnsiTheme="minorHAnsi" w:cstheme="minorHAnsi"/>
              <w:bCs/>
              <w:i/>
              <w:iCs/>
              <w:color w:val="000000" w:themeColor="text1"/>
              <w:sz w:val="22"/>
              <w:szCs w:val="22"/>
              <w:lang w:val="en-GB" w:eastAsia="hr-HR"/>
            </w:rPr>
          </w:pPr>
        </w:p>
        <w:p w14:paraId="31A6243F" w14:textId="77777777" w:rsidR="00092DD9" w:rsidRDefault="00092DD9" w:rsidP="00224FE1">
          <w:pPr>
            <w:rPr>
              <w:rFonts w:asciiTheme="minorHAnsi" w:eastAsiaTheme="majorEastAsia" w:hAnsiTheme="minorHAnsi" w:cstheme="minorHAnsi"/>
              <w:bCs/>
              <w:i/>
              <w:iCs/>
              <w:color w:val="000000" w:themeColor="text1"/>
              <w:sz w:val="22"/>
              <w:szCs w:val="22"/>
              <w:lang w:val="en-GB" w:eastAsia="hr-HR"/>
            </w:rPr>
          </w:pPr>
        </w:p>
        <w:p w14:paraId="420A2E52" w14:textId="77777777" w:rsidR="00092DD9" w:rsidRPr="00092DD9" w:rsidRDefault="00092DD9" w:rsidP="00224FE1">
          <w:pPr>
            <w:rPr>
              <w:rFonts w:asciiTheme="minorHAnsi" w:eastAsiaTheme="majorEastAsia" w:hAnsiTheme="minorHAnsi" w:cstheme="minorHAnsi"/>
              <w:bCs/>
              <w:i/>
              <w:iCs/>
              <w:color w:val="000000" w:themeColor="text1"/>
              <w:sz w:val="22"/>
              <w:szCs w:val="22"/>
              <w:lang w:val="en-GB" w:eastAsia="hr-HR"/>
            </w:rPr>
          </w:pPr>
        </w:p>
        <w:p w14:paraId="31FE94E9" w14:textId="77777777" w:rsidR="00224FE1" w:rsidRPr="00092DD9" w:rsidRDefault="00224FE1" w:rsidP="00224FE1">
          <w:pPr>
            <w:rPr>
              <w:rFonts w:asciiTheme="minorHAnsi" w:eastAsiaTheme="majorEastAsia" w:hAnsiTheme="minorHAnsi" w:cstheme="minorHAnsi"/>
              <w:bCs/>
              <w:i/>
              <w:iCs/>
              <w:color w:val="000000" w:themeColor="text1"/>
              <w:sz w:val="22"/>
              <w:szCs w:val="22"/>
              <w:lang w:val="en-GB" w:eastAsia="hr-HR"/>
            </w:rPr>
          </w:pPr>
        </w:p>
        <w:p w14:paraId="324D7381" w14:textId="77777777" w:rsidR="00224FE1" w:rsidRPr="00092DD9" w:rsidRDefault="00224FE1" w:rsidP="00224FE1">
          <w:pPr>
            <w:rPr>
              <w:rFonts w:asciiTheme="minorHAnsi" w:eastAsiaTheme="majorEastAsia" w:hAnsiTheme="minorHAnsi" w:cstheme="minorHAnsi"/>
              <w:bCs/>
              <w:i/>
              <w:iCs/>
              <w:color w:val="000000" w:themeColor="text1"/>
              <w:sz w:val="22"/>
              <w:szCs w:val="22"/>
              <w:lang w:val="en-GB" w:eastAsia="hr-HR"/>
            </w:rPr>
          </w:pPr>
        </w:p>
        <w:p w14:paraId="362C2E85" w14:textId="77777777" w:rsidR="00224FE1" w:rsidRPr="00092DD9" w:rsidRDefault="00224FE1" w:rsidP="00224FE1">
          <w:pPr>
            <w:rPr>
              <w:rFonts w:asciiTheme="minorHAnsi" w:eastAsiaTheme="majorEastAsia" w:hAnsiTheme="minorHAnsi" w:cstheme="minorHAnsi"/>
              <w:bCs/>
              <w:i/>
              <w:iCs/>
              <w:color w:val="000000" w:themeColor="text1"/>
              <w:sz w:val="22"/>
              <w:szCs w:val="22"/>
              <w:lang w:val="en-GB" w:eastAsia="hr-HR"/>
            </w:rPr>
          </w:pPr>
        </w:p>
        <w:p w14:paraId="4C7CB443" w14:textId="77777777" w:rsidR="00224FE1" w:rsidRPr="00092DD9" w:rsidRDefault="00224FE1" w:rsidP="00224FE1">
          <w:pPr>
            <w:rPr>
              <w:rFonts w:asciiTheme="minorHAnsi" w:eastAsiaTheme="majorEastAsia" w:hAnsiTheme="minorHAnsi" w:cstheme="minorHAnsi"/>
              <w:bCs/>
              <w:i/>
              <w:iCs/>
              <w:color w:val="000000" w:themeColor="text1"/>
              <w:sz w:val="22"/>
              <w:szCs w:val="22"/>
              <w:lang w:val="en-GB" w:eastAsia="hr-HR"/>
            </w:rPr>
          </w:pPr>
        </w:p>
        <w:p w14:paraId="4534A56C" w14:textId="77777777" w:rsidR="00224FE1" w:rsidRPr="00092DD9" w:rsidRDefault="00224FE1" w:rsidP="00224FE1">
          <w:pPr>
            <w:rPr>
              <w:rFonts w:asciiTheme="minorHAnsi" w:eastAsiaTheme="majorEastAsia" w:hAnsiTheme="minorHAnsi" w:cstheme="minorHAnsi"/>
              <w:bCs/>
              <w:i/>
              <w:iCs/>
              <w:color w:val="000000" w:themeColor="text1"/>
              <w:sz w:val="22"/>
              <w:szCs w:val="22"/>
              <w:lang w:val="en-GB" w:eastAsia="hr-HR"/>
            </w:rPr>
          </w:pPr>
        </w:p>
        <w:p w14:paraId="14910BA3" w14:textId="37F552A8" w:rsidR="00224FE1" w:rsidRDefault="00224FE1" w:rsidP="00224FE1">
          <w:pPr>
            <w:rPr>
              <w:rFonts w:asciiTheme="minorHAnsi" w:eastAsiaTheme="majorEastAsia" w:hAnsiTheme="minorHAnsi" w:cstheme="minorHAnsi"/>
              <w:bCs/>
              <w:i/>
              <w:iCs/>
              <w:color w:val="000000" w:themeColor="text1"/>
              <w:sz w:val="22"/>
              <w:szCs w:val="22"/>
              <w:lang w:val="en-GB" w:eastAsia="hr-HR"/>
            </w:rPr>
          </w:pPr>
        </w:p>
        <w:p w14:paraId="5970C9AD" w14:textId="77777777" w:rsidR="00AF736F" w:rsidRPr="00092DD9" w:rsidRDefault="00AF736F" w:rsidP="00224FE1">
          <w:pPr>
            <w:rPr>
              <w:rFonts w:asciiTheme="minorHAnsi" w:eastAsiaTheme="majorEastAsia" w:hAnsiTheme="minorHAnsi" w:cstheme="minorHAnsi"/>
              <w:bCs/>
              <w:i/>
              <w:iCs/>
              <w:color w:val="000000" w:themeColor="text1"/>
              <w:sz w:val="22"/>
              <w:szCs w:val="22"/>
              <w:lang w:val="en-GB" w:eastAsia="hr-HR"/>
            </w:rPr>
          </w:pPr>
        </w:p>
        <w:p w14:paraId="69E90088" w14:textId="77777777" w:rsidR="00224FE1" w:rsidRPr="00092DD9" w:rsidRDefault="00224FE1" w:rsidP="00224FE1">
          <w:pPr>
            <w:rPr>
              <w:rFonts w:asciiTheme="minorHAnsi" w:eastAsiaTheme="majorEastAsia" w:hAnsiTheme="minorHAnsi" w:cstheme="minorHAnsi"/>
              <w:bCs/>
              <w:i/>
              <w:iCs/>
              <w:color w:val="000000" w:themeColor="text1"/>
              <w:sz w:val="22"/>
              <w:szCs w:val="22"/>
              <w:lang w:val="en-GB" w:eastAsia="hr-HR"/>
            </w:rPr>
          </w:pPr>
        </w:p>
        <w:p w14:paraId="1559A957" w14:textId="77777777" w:rsidR="00224FE1" w:rsidRPr="00092DD9" w:rsidRDefault="00224FE1" w:rsidP="00224FE1">
          <w:pPr>
            <w:rPr>
              <w:rFonts w:asciiTheme="minorHAnsi" w:eastAsiaTheme="majorEastAsia" w:hAnsiTheme="minorHAnsi" w:cstheme="minorHAnsi"/>
              <w:bCs/>
              <w:i/>
              <w:iCs/>
              <w:color w:val="000000" w:themeColor="text1"/>
              <w:sz w:val="22"/>
              <w:szCs w:val="22"/>
              <w:lang w:val="en-GB" w:eastAsia="hr-HR"/>
            </w:rPr>
          </w:pPr>
        </w:p>
        <w:sdt>
          <w:sdtPr>
            <w:rPr>
              <w:rFonts w:asciiTheme="minorHAnsi" w:eastAsia="Times New Roman" w:hAnsiTheme="minorHAnsi" w:cstheme="minorHAnsi"/>
              <w:color w:val="auto"/>
              <w:sz w:val="22"/>
              <w:szCs w:val="22"/>
              <w:lang w:eastAsia="en-US"/>
            </w:rPr>
            <w:id w:val="606776441"/>
            <w:docPartObj>
              <w:docPartGallery w:val="Table of Contents"/>
              <w:docPartUnique/>
            </w:docPartObj>
          </w:sdtPr>
          <w:sdtEndPr>
            <w:rPr>
              <w:b/>
              <w:bCs/>
            </w:rPr>
          </w:sdtEndPr>
          <w:sdtContent>
            <w:p w14:paraId="0D538879" w14:textId="037DF65A" w:rsidR="00966855" w:rsidRDefault="00966855" w:rsidP="00966855">
              <w:pPr>
                <w:pStyle w:val="TOCNaslov"/>
              </w:pPr>
            </w:p>
            <w:p w14:paraId="58A744D9" w14:textId="25DF95A5" w:rsidR="00886DDC" w:rsidRPr="00092DD9" w:rsidRDefault="00D82BAA">
              <w:pPr>
                <w:rPr>
                  <w:rFonts w:asciiTheme="minorHAnsi" w:hAnsiTheme="minorHAnsi" w:cstheme="minorHAnsi"/>
                  <w:sz w:val="22"/>
                  <w:szCs w:val="22"/>
                </w:rPr>
              </w:pPr>
            </w:p>
          </w:sdtContent>
        </w:sdt>
        <w:p w14:paraId="5597510B" w14:textId="7269A93A" w:rsidR="00224FE1" w:rsidRPr="00904C0E" w:rsidRDefault="00D82BAA" w:rsidP="00224FE1">
          <w:pPr>
            <w:rPr>
              <w:rFonts w:asciiTheme="minorHAnsi" w:eastAsiaTheme="majorEastAsia" w:hAnsiTheme="minorHAnsi" w:cstheme="minorHAnsi"/>
              <w:bCs/>
              <w:i/>
              <w:iCs/>
              <w:color w:val="000000" w:themeColor="text1"/>
              <w:sz w:val="22"/>
              <w:szCs w:val="22"/>
              <w:lang w:val="en-GB" w:eastAsia="hr-HR"/>
            </w:rPr>
          </w:pPr>
        </w:p>
      </w:sdtContent>
    </w:sdt>
    <w:p w14:paraId="5E312643" w14:textId="30F9321F" w:rsidR="00113B9E" w:rsidRPr="00904C0E" w:rsidRDefault="003B699E" w:rsidP="00224FE1">
      <w:pPr>
        <w:jc w:val="center"/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</w:pPr>
      <w:r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 xml:space="preserve">Na </w:t>
      </w:r>
      <w:proofErr w:type="spellStart"/>
      <w:r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>temelju</w:t>
      </w:r>
      <w:proofErr w:type="spellEnd"/>
      <w:r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 xml:space="preserve"> </w:t>
      </w:r>
      <w:proofErr w:type="spellStart"/>
      <w:r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>članka</w:t>
      </w:r>
      <w:proofErr w:type="spellEnd"/>
      <w:r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 xml:space="preserve"> 118. </w:t>
      </w:r>
      <w:proofErr w:type="spellStart"/>
      <w:r w:rsid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>s</w:t>
      </w:r>
      <w:r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>tav</w:t>
      </w:r>
      <w:r w:rsidR="000160B5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>ka</w:t>
      </w:r>
      <w:proofErr w:type="spellEnd"/>
      <w:r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 xml:space="preserve"> 2. </w:t>
      </w:r>
      <w:proofErr w:type="spellStart"/>
      <w:r w:rsid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>p</w:t>
      </w:r>
      <w:r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>odstavka</w:t>
      </w:r>
      <w:proofErr w:type="spellEnd"/>
      <w:r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 xml:space="preserve"> 3. </w:t>
      </w:r>
      <w:proofErr w:type="spellStart"/>
      <w:r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>Zakona</w:t>
      </w:r>
      <w:proofErr w:type="spellEnd"/>
      <w:r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 xml:space="preserve"> o </w:t>
      </w:r>
      <w:proofErr w:type="spellStart"/>
      <w:r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>odgoju</w:t>
      </w:r>
      <w:proofErr w:type="spellEnd"/>
      <w:r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 xml:space="preserve"> </w:t>
      </w:r>
      <w:r w:rsidR="000160B5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>i</w:t>
      </w:r>
      <w:r w:rsid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 xml:space="preserve"> </w:t>
      </w:r>
      <w:proofErr w:type="spellStart"/>
      <w:r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>obrazovanj</w:t>
      </w:r>
      <w:r w:rsid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>u</w:t>
      </w:r>
      <w:proofErr w:type="spellEnd"/>
      <w:r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 xml:space="preserve"> u </w:t>
      </w:r>
      <w:proofErr w:type="spellStart"/>
      <w:r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>osnovnoj</w:t>
      </w:r>
      <w:proofErr w:type="spellEnd"/>
      <w:r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 xml:space="preserve"> </w:t>
      </w:r>
      <w:r w:rsid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>i</w:t>
      </w:r>
      <w:r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 xml:space="preserve"> </w:t>
      </w:r>
      <w:proofErr w:type="spellStart"/>
      <w:r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>srednjoj</w:t>
      </w:r>
      <w:proofErr w:type="spellEnd"/>
      <w:r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 xml:space="preserve"> </w:t>
      </w:r>
      <w:proofErr w:type="spellStart"/>
      <w:r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>školi</w:t>
      </w:r>
      <w:proofErr w:type="spellEnd"/>
      <w:r w:rsid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 xml:space="preserve"> </w:t>
      </w:r>
      <w:proofErr w:type="gramStart"/>
      <w:r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 xml:space="preserve">( </w:t>
      </w:r>
      <w:r w:rsid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>“</w:t>
      </w:r>
      <w:proofErr w:type="gramEnd"/>
      <w:r w:rsidR="00904C0E" w:rsidRPr="00904C0E">
        <w:rPr>
          <w:sz w:val="22"/>
          <w:szCs w:val="22"/>
        </w:rPr>
        <w:t xml:space="preserve">Narodne novine“, broj 87/08., 86/09., 92/10., 105/10., 90/11., 5/12., 16/12., 86/12., 94/13., 136/14.-RUSRH, 152/14.,7/17., 68/18., 98/19.,64/20., 151/22. i 156/23, i odredbi </w:t>
      </w:r>
      <w:proofErr w:type="spellStart"/>
      <w:r w:rsidR="00DB12CC"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>Statuta</w:t>
      </w:r>
      <w:proofErr w:type="spellEnd"/>
      <w:r w:rsidR="00DB12CC"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 xml:space="preserve"> </w:t>
      </w:r>
      <w:proofErr w:type="spellStart"/>
      <w:r w:rsidR="00DB12CC"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>Centra</w:t>
      </w:r>
      <w:proofErr w:type="spellEnd"/>
      <w:r w:rsidR="00DB12CC"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 xml:space="preserve"> za </w:t>
      </w:r>
      <w:proofErr w:type="spellStart"/>
      <w:r w:rsidR="00DB12CC"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>odgoj</w:t>
      </w:r>
      <w:proofErr w:type="spellEnd"/>
      <w:r w:rsidR="00DB12CC"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 xml:space="preserve">, obrazovanje i </w:t>
      </w:r>
      <w:proofErr w:type="spellStart"/>
      <w:r w:rsidR="00DB12CC"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>razvojnu</w:t>
      </w:r>
      <w:proofErr w:type="spellEnd"/>
      <w:r w:rsidR="00DB12CC"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 xml:space="preserve"> </w:t>
      </w:r>
      <w:proofErr w:type="spellStart"/>
      <w:r w:rsidR="00DB12CC"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>podršku</w:t>
      </w:r>
      <w:proofErr w:type="spellEnd"/>
      <w:r w:rsidR="00DB12CC"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 xml:space="preserve"> Bjelovar, </w:t>
      </w:r>
      <w:proofErr w:type="spellStart"/>
      <w:r w:rsidR="00DB12CC"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>Školski</w:t>
      </w:r>
      <w:proofErr w:type="spellEnd"/>
      <w:r w:rsidR="00DB12CC"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 xml:space="preserve"> </w:t>
      </w:r>
      <w:proofErr w:type="spellStart"/>
      <w:r w:rsidR="00DB12CC"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>odbor</w:t>
      </w:r>
      <w:proofErr w:type="spellEnd"/>
      <w:r w:rsidR="00DB12CC"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 xml:space="preserve"> </w:t>
      </w:r>
      <w:proofErr w:type="spellStart"/>
      <w:r w:rsidR="00DB12CC"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>Centra</w:t>
      </w:r>
      <w:proofErr w:type="spellEnd"/>
      <w:r w:rsidR="00DB12CC"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 xml:space="preserve"> za </w:t>
      </w:r>
      <w:proofErr w:type="spellStart"/>
      <w:r w:rsidR="00DB12CC"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>odgoj</w:t>
      </w:r>
      <w:proofErr w:type="spellEnd"/>
      <w:r w:rsidR="00DB12CC"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 xml:space="preserve">, obrazovanje i </w:t>
      </w:r>
      <w:proofErr w:type="spellStart"/>
      <w:r w:rsidR="00DB12CC"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>razvojnu</w:t>
      </w:r>
      <w:proofErr w:type="spellEnd"/>
      <w:r w:rsidR="00DB12CC"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 xml:space="preserve"> </w:t>
      </w:r>
      <w:proofErr w:type="spellStart"/>
      <w:r w:rsidR="00DB12CC"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>podršku</w:t>
      </w:r>
      <w:proofErr w:type="spellEnd"/>
      <w:r w:rsidR="00DB12CC"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 xml:space="preserve"> Bjelovar, na </w:t>
      </w:r>
      <w:proofErr w:type="spellStart"/>
      <w:r w:rsidR="00DB12CC"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>svojoj</w:t>
      </w:r>
      <w:proofErr w:type="spellEnd"/>
      <w:r w:rsidR="00DB12CC"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 xml:space="preserve"> </w:t>
      </w:r>
      <w:proofErr w:type="spellStart"/>
      <w:r w:rsidR="00DB12CC"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>redovnoj</w:t>
      </w:r>
      <w:proofErr w:type="spellEnd"/>
      <w:r w:rsidR="00DB12CC"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 xml:space="preserve"> </w:t>
      </w:r>
      <w:proofErr w:type="spellStart"/>
      <w:r w:rsidR="00DB12CC"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>sjednici</w:t>
      </w:r>
      <w:proofErr w:type="spellEnd"/>
      <w:r w:rsidR="00DB12CC"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 xml:space="preserve"> </w:t>
      </w:r>
      <w:proofErr w:type="spellStart"/>
      <w:r w:rsidR="00DB12CC"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>održanoj</w:t>
      </w:r>
      <w:proofErr w:type="spellEnd"/>
      <w:r w:rsidR="00DB12CC"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 xml:space="preserve"> </w:t>
      </w:r>
      <w:r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>09</w:t>
      </w:r>
      <w:r w:rsidR="00DB12CC"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 xml:space="preserve">. </w:t>
      </w:r>
      <w:proofErr w:type="spellStart"/>
      <w:r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>ožujka</w:t>
      </w:r>
      <w:proofErr w:type="spellEnd"/>
      <w:r w:rsidR="00DB12CC"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 xml:space="preserve"> 202</w:t>
      </w:r>
      <w:r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>6</w:t>
      </w:r>
      <w:r w:rsidR="00DB12CC"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 xml:space="preserve">. </w:t>
      </w:r>
      <w:proofErr w:type="spellStart"/>
      <w:r w:rsidR="00DB12CC"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>godine</w:t>
      </w:r>
      <w:proofErr w:type="spellEnd"/>
      <w:r w:rsidR="00DB12CC"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 xml:space="preserve">, </w:t>
      </w:r>
      <w:proofErr w:type="spellStart"/>
      <w:r w:rsidR="00DB12CC" w:rsidRPr="00904C0E">
        <w:rPr>
          <w:rFonts w:eastAsiaTheme="majorEastAsia"/>
          <w:bCs/>
          <w:iCs/>
          <w:color w:val="000000" w:themeColor="text1"/>
          <w:sz w:val="22"/>
          <w:szCs w:val="22"/>
          <w:lang w:val="en-GB" w:eastAsia="hr-HR"/>
        </w:rPr>
        <w:t>donosi</w:t>
      </w:r>
      <w:proofErr w:type="spellEnd"/>
    </w:p>
    <w:p w14:paraId="744BF8D2" w14:textId="77777777" w:rsidR="00224FE1" w:rsidRPr="00092DD9" w:rsidRDefault="00224FE1" w:rsidP="00224FE1">
      <w:pPr>
        <w:rPr>
          <w:rFonts w:asciiTheme="minorHAnsi" w:hAnsiTheme="minorHAnsi" w:cstheme="minorHAnsi"/>
          <w:sz w:val="22"/>
          <w:szCs w:val="22"/>
        </w:rPr>
      </w:pPr>
      <w:bookmarkStart w:id="0" w:name="_Toc206747181"/>
    </w:p>
    <w:p w14:paraId="00E66E2F" w14:textId="77777777" w:rsidR="00224FE1" w:rsidRPr="00092DD9" w:rsidRDefault="00224FE1" w:rsidP="00224FE1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E95B3C1" w14:textId="2282E7C0" w:rsidR="00113B9E" w:rsidRPr="00092DD9" w:rsidRDefault="00F252BD" w:rsidP="00224FE1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92DD9">
        <w:rPr>
          <w:rFonts w:asciiTheme="minorHAnsi" w:hAnsiTheme="minorHAnsi" w:cstheme="minorHAnsi"/>
          <w:b/>
          <w:bCs/>
          <w:sz w:val="22"/>
          <w:szCs w:val="22"/>
        </w:rPr>
        <w:t>PRAVILNIK</w:t>
      </w:r>
      <w:bookmarkEnd w:id="0"/>
      <w:r w:rsidR="00A27624">
        <w:rPr>
          <w:rFonts w:asciiTheme="minorHAnsi" w:hAnsiTheme="minorHAnsi" w:cstheme="minorHAnsi"/>
          <w:b/>
          <w:bCs/>
          <w:sz w:val="22"/>
          <w:szCs w:val="22"/>
        </w:rPr>
        <w:t xml:space="preserve"> O IZMJENAMA I DOPUNAMA PRAVILNIKA</w:t>
      </w:r>
    </w:p>
    <w:p w14:paraId="701DBDAA" w14:textId="77777777" w:rsidR="00113B9E" w:rsidRPr="00092DD9" w:rsidRDefault="00F252BD" w:rsidP="00224FE1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1" w:name="_Toc206747182"/>
      <w:r w:rsidRPr="00092DD9">
        <w:rPr>
          <w:rFonts w:asciiTheme="minorHAnsi" w:hAnsiTheme="minorHAnsi" w:cstheme="minorHAnsi"/>
          <w:b/>
          <w:bCs/>
          <w:sz w:val="22"/>
          <w:szCs w:val="22"/>
        </w:rPr>
        <w:t>O UNUTARNJEM USTROJSTVU I SISTEMATIZACIJI RADNIH MJESTA</w:t>
      </w:r>
      <w:bookmarkEnd w:id="1"/>
    </w:p>
    <w:p w14:paraId="2B7A3AE8" w14:textId="77777777" w:rsidR="00113B9E" w:rsidRPr="00092DD9" w:rsidRDefault="00113B9E" w:rsidP="00224FE1">
      <w:pPr>
        <w:rPr>
          <w:rFonts w:asciiTheme="minorHAnsi" w:hAnsiTheme="minorHAnsi" w:cstheme="minorHAnsi"/>
          <w:sz w:val="22"/>
          <w:szCs w:val="22"/>
        </w:rPr>
      </w:pPr>
    </w:p>
    <w:p w14:paraId="6787F3DD" w14:textId="77777777" w:rsidR="00A27624" w:rsidRPr="00092DD9" w:rsidRDefault="00A27624" w:rsidP="00224FE1">
      <w:pPr>
        <w:rPr>
          <w:rFonts w:asciiTheme="minorHAnsi" w:hAnsiTheme="minorHAnsi" w:cstheme="minorHAnsi"/>
          <w:sz w:val="22"/>
          <w:szCs w:val="22"/>
        </w:rPr>
      </w:pPr>
    </w:p>
    <w:p w14:paraId="6247B988" w14:textId="7B92D85D" w:rsidR="00D227DF" w:rsidRDefault="00AE0B14" w:rsidP="00AE0B1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E0B14">
        <w:rPr>
          <w:rFonts w:asciiTheme="minorHAnsi" w:hAnsiTheme="minorHAnsi" w:cstheme="minorHAnsi"/>
          <w:b/>
          <w:sz w:val="22"/>
          <w:szCs w:val="22"/>
        </w:rPr>
        <w:t>Članak 1.</w:t>
      </w:r>
    </w:p>
    <w:p w14:paraId="4B835960" w14:textId="7D0B0A07" w:rsidR="00AE0B14" w:rsidRDefault="00AE0B14" w:rsidP="00AE0B1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C10E7F9" w14:textId="64236DAD" w:rsidR="00966855" w:rsidRDefault="00966855" w:rsidP="0096685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 članku 13. Pravilnika, u tablici točka 9. mijenja se i glasi:</w:t>
      </w:r>
    </w:p>
    <w:p w14:paraId="2B8C9CD7" w14:textId="77777777" w:rsidR="00966855" w:rsidRDefault="00966855" w:rsidP="00AE0B1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940FD50" w14:textId="77777777" w:rsidR="00966855" w:rsidRDefault="00966855" w:rsidP="00AE0B14">
      <w:pPr>
        <w:rPr>
          <w:rFonts w:asciiTheme="minorHAnsi" w:hAnsiTheme="minorHAnsi" w:cstheme="minorHAnsi"/>
          <w:sz w:val="22"/>
          <w:szCs w:val="22"/>
        </w:rPr>
      </w:pPr>
    </w:p>
    <w:p w14:paraId="446716FD" w14:textId="77777777" w:rsidR="00966855" w:rsidRDefault="00966855" w:rsidP="00AE0B14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691"/>
        <w:gridCol w:w="2051"/>
        <w:gridCol w:w="2256"/>
        <w:gridCol w:w="1315"/>
        <w:gridCol w:w="3049"/>
        <w:gridCol w:w="1094"/>
      </w:tblGrid>
      <w:tr w:rsidR="00966855" w:rsidRPr="00092DD9" w14:paraId="079DFE43" w14:textId="77777777" w:rsidTr="002A3A15">
        <w:tc>
          <w:tcPr>
            <w:tcW w:w="330" w:type="pct"/>
            <w:vAlign w:val="center"/>
          </w:tcPr>
          <w:p w14:paraId="288DB484" w14:textId="77777777" w:rsidR="00966855" w:rsidRPr="00092DD9" w:rsidRDefault="00966855" w:rsidP="002A3A1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92DD9">
              <w:rPr>
                <w:rFonts w:asciiTheme="minorHAnsi" w:hAnsiTheme="minorHAnsi" w:cstheme="minorHAnsi"/>
                <w:bCs/>
                <w:sz w:val="22"/>
                <w:szCs w:val="22"/>
              </w:rPr>
              <w:t>9.</w:t>
            </w:r>
          </w:p>
        </w:tc>
        <w:tc>
          <w:tcPr>
            <w:tcW w:w="981" w:type="pct"/>
            <w:vAlign w:val="center"/>
          </w:tcPr>
          <w:p w14:paraId="5F52E1C0" w14:textId="77777777" w:rsidR="00966855" w:rsidRPr="00092DD9" w:rsidRDefault="00966855" w:rsidP="002A3A1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AB6CA1" w14:textId="23D53A4B" w:rsidR="00966855" w:rsidRPr="00092DD9" w:rsidRDefault="00966855" w:rsidP="002A3A1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92D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Edukacijski </w:t>
            </w:r>
            <w:proofErr w:type="spellStart"/>
            <w:r w:rsidRPr="00092D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rehabilitator</w:t>
            </w:r>
            <w:proofErr w:type="spellEnd"/>
          </w:p>
          <w:p w14:paraId="107302DB" w14:textId="77777777" w:rsidR="00966855" w:rsidRPr="00092DD9" w:rsidRDefault="00966855" w:rsidP="002A3A1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2E4208" w14:textId="29C674A4" w:rsidR="00A27624" w:rsidRDefault="00A27624" w:rsidP="00A27624">
            <w:pPr>
              <w:rPr>
                <w:rFonts w:ascii="Minion Pro" w:hAnsi="Minion Pro"/>
                <w:color w:val="231F20"/>
                <w:sz w:val="22"/>
                <w:szCs w:val="22"/>
                <w:lang w:eastAsia="hr-HR"/>
              </w:rPr>
            </w:pPr>
            <w:r>
              <w:rPr>
                <w:rFonts w:ascii="Minion Pro" w:hAnsi="Minion Pro"/>
                <w:color w:val="231F20"/>
                <w:sz w:val="18"/>
                <w:szCs w:val="18"/>
                <w:bdr w:val="none" w:sz="0" w:space="0" w:color="auto" w:frame="1"/>
              </w:rPr>
              <w:t>(Sveučilišni/a magistar/magistra edukacijske rehabilitacije)</w:t>
            </w:r>
          </w:p>
          <w:p w14:paraId="27413F09" w14:textId="77777777" w:rsidR="00966855" w:rsidRPr="00092DD9" w:rsidRDefault="00966855" w:rsidP="002A3A1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9" w:type="pct"/>
            <w:vAlign w:val="center"/>
          </w:tcPr>
          <w:p w14:paraId="084FAFF2" w14:textId="623850CF" w:rsidR="00966855" w:rsidRPr="00092DD9" w:rsidRDefault="00966855" w:rsidP="002A3A1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92DD9">
              <w:rPr>
                <w:rFonts w:asciiTheme="minorHAnsi" w:hAnsiTheme="minorHAnsi" w:cstheme="minorHAnsi"/>
                <w:sz w:val="22"/>
                <w:szCs w:val="22"/>
              </w:rPr>
              <w:t xml:space="preserve">Prema Zakonu o predškolskom odgoju i obrazovanju i važećem </w:t>
            </w:r>
            <w:r w:rsidR="00A87E19" w:rsidRPr="00A87E19">
              <w:rPr>
                <w:rFonts w:asciiTheme="minorHAnsi" w:hAnsiTheme="minorHAnsi" w:cstheme="minorHAnsi"/>
                <w:sz w:val="22"/>
                <w:szCs w:val="22"/>
              </w:rPr>
              <w:t>Pravilnik</w:t>
            </w:r>
            <w:r w:rsidR="007D04C0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="00A87E19" w:rsidRPr="00A87E19">
              <w:rPr>
                <w:rFonts w:asciiTheme="minorHAnsi" w:hAnsiTheme="minorHAnsi" w:cstheme="minorHAnsi"/>
                <w:sz w:val="22"/>
                <w:szCs w:val="22"/>
              </w:rPr>
              <w:t xml:space="preserve"> o odgovarajućoj vrsti i razini obrazovanja odgojno-obrazovnih i ostalih radnika u dječjem vrtiću, ustanovama te drugim pravnim i fizičkim osobama koje provode programe ranog i predškolskog odgoja i obrazovanja</w:t>
            </w:r>
          </w:p>
          <w:p w14:paraId="62F7EBC9" w14:textId="77777777" w:rsidR="007D04C0" w:rsidRDefault="007D04C0" w:rsidP="002A3A1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1D7EC6" w14:textId="31F36F0C" w:rsidR="00966855" w:rsidRPr="00092DD9" w:rsidRDefault="00966855" w:rsidP="002A3A1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2DD9">
              <w:rPr>
                <w:rFonts w:asciiTheme="minorHAnsi" w:hAnsiTheme="minorHAnsi" w:cstheme="minorHAnsi"/>
                <w:sz w:val="22"/>
                <w:szCs w:val="22"/>
              </w:rPr>
              <w:t>Položen stručni ispit</w:t>
            </w:r>
          </w:p>
          <w:p w14:paraId="2A95640C" w14:textId="77777777" w:rsidR="00966855" w:rsidRPr="00092DD9" w:rsidRDefault="00966855" w:rsidP="002A3A1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02BEC69" w14:textId="77777777" w:rsidR="00966855" w:rsidRPr="00092DD9" w:rsidRDefault="00966855" w:rsidP="002A3A1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2DD9">
              <w:rPr>
                <w:rFonts w:asciiTheme="minorHAnsi" w:hAnsiTheme="minorHAnsi" w:cstheme="minorHAnsi"/>
                <w:sz w:val="22"/>
                <w:szCs w:val="22"/>
              </w:rPr>
              <w:t>Odobrenje za rad nadležne komore</w:t>
            </w:r>
          </w:p>
          <w:p w14:paraId="70195FFE" w14:textId="77777777" w:rsidR="00966855" w:rsidRPr="00092DD9" w:rsidRDefault="00966855" w:rsidP="002A3A1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29" w:type="pct"/>
            <w:vAlign w:val="center"/>
          </w:tcPr>
          <w:p w14:paraId="18848A0A" w14:textId="77777777" w:rsidR="00966855" w:rsidRPr="00092DD9" w:rsidRDefault="00966855" w:rsidP="002A3A1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2DD9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  <w:p w14:paraId="2FB0515D" w14:textId="77777777" w:rsidR="00966855" w:rsidRPr="00092DD9" w:rsidRDefault="00966855" w:rsidP="002A3A1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2DD9">
              <w:rPr>
                <w:rFonts w:asciiTheme="minorHAnsi" w:hAnsiTheme="minorHAnsi" w:cstheme="minorHAnsi"/>
                <w:sz w:val="22"/>
                <w:szCs w:val="22"/>
              </w:rPr>
              <w:t>2,11</w:t>
            </w:r>
          </w:p>
        </w:tc>
        <w:tc>
          <w:tcPr>
            <w:tcW w:w="1458" w:type="pct"/>
            <w:vAlign w:val="center"/>
          </w:tcPr>
          <w:p w14:paraId="1A2E2B50" w14:textId="77777777" w:rsidR="00966855" w:rsidRPr="00092DD9" w:rsidRDefault="00966855" w:rsidP="002A3A1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92DD9">
              <w:rPr>
                <w:rFonts w:asciiTheme="minorHAnsi" w:hAnsiTheme="minorHAnsi" w:cstheme="minorHAnsi"/>
                <w:sz w:val="22"/>
                <w:szCs w:val="22"/>
              </w:rPr>
              <w:t>Timska procjena,</w:t>
            </w:r>
            <w:r w:rsidRPr="00092D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092DD9">
              <w:rPr>
                <w:rFonts w:asciiTheme="minorHAnsi" w:hAnsiTheme="minorHAnsi" w:cstheme="minorHAnsi"/>
                <w:sz w:val="22"/>
                <w:szCs w:val="22"/>
              </w:rPr>
              <w:t>neposredni rad s djecom s teškoćama u razvoju, inicijalno ispitivanje sposobnosti novoprimljene djece, organiziranje i ostvarivanje neposrednog rada s djecom, praćenje djece i vođenje zabilješki, planiranje, programiranje i pripremanje za rad, rad s roditeljima, suradnja s odgojiteljima, stručnim suradnicima i ostalim zaposlenicima u Centru, vođenje pedagoške dokumentacije i evidencije, sudjelovanje u radu stručnih tijela u Centru  te ostali poslovi iz programa rada Centra i drugi poslovi po nalogu ravnatelja.</w:t>
            </w:r>
          </w:p>
        </w:tc>
        <w:tc>
          <w:tcPr>
            <w:tcW w:w="523" w:type="pct"/>
            <w:vAlign w:val="center"/>
          </w:tcPr>
          <w:p w14:paraId="78405D52" w14:textId="77777777" w:rsidR="00966855" w:rsidRPr="00092DD9" w:rsidRDefault="00966855" w:rsidP="002A3A1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92D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</w:p>
          <w:p w14:paraId="58491B02" w14:textId="77777777" w:rsidR="00966855" w:rsidRPr="00092DD9" w:rsidRDefault="00966855" w:rsidP="002A3A1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92DD9">
              <w:rPr>
                <w:rFonts w:asciiTheme="minorHAnsi" w:hAnsiTheme="minorHAnsi" w:cstheme="minorHAnsi"/>
                <w:i/>
                <w:sz w:val="22"/>
                <w:szCs w:val="22"/>
              </w:rPr>
              <w:t>*broj izvršitelja ovisi o broju upisane djece</w:t>
            </w:r>
          </w:p>
        </w:tc>
      </w:tr>
    </w:tbl>
    <w:p w14:paraId="3DA9CC38" w14:textId="77777777" w:rsidR="00966855" w:rsidRDefault="00966855" w:rsidP="00AE0B14">
      <w:pPr>
        <w:rPr>
          <w:rFonts w:asciiTheme="minorHAnsi" w:hAnsiTheme="minorHAnsi" w:cstheme="minorHAnsi"/>
          <w:sz w:val="22"/>
          <w:szCs w:val="22"/>
        </w:rPr>
      </w:pPr>
    </w:p>
    <w:p w14:paraId="647DA954" w14:textId="7B8EC853" w:rsidR="00A27624" w:rsidRDefault="00A27624" w:rsidP="000160B5">
      <w:pPr>
        <w:rPr>
          <w:rFonts w:asciiTheme="minorHAnsi" w:hAnsiTheme="minorHAnsi" w:cstheme="minorHAnsi"/>
          <w:b/>
          <w:sz w:val="22"/>
          <w:szCs w:val="22"/>
        </w:rPr>
      </w:pPr>
    </w:p>
    <w:p w14:paraId="2FA817AE" w14:textId="5EA14E0B" w:rsidR="007D04C0" w:rsidRDefault="007D04C0" w:rsidP="000160B5">
      <w:pPr>
        <w:rPr>
          <w:rFonts w:asciiTheme="minorHAnsi" w:hAnsiTheme="minorHAnsi" w:cstheme="minorHAnsi"/>
          <w:b/>
          <w:sz w:val="22"/>
          <w:szCs w:val="22"/>
        </w:rPr>
      </w:pPr>
    </w:p>
    <w:p w14:paraId="6D3BE20C" w14:textId="2D5BCF56" w:rsidR="007D04C0" w:rsidRDefault="007D04C0" w:rsidP="000160B5">
      <w:pPr>
        <w:rPr>
          <w:rFonts w:asciiTheme="minorHAnsi" w:hAnsiTheme="minorHAnsi" w:cstheme="minorHAnsi"/>
          <w:b/>
          <w:sz w:val="22"/>
          <w:szCs w:val="22"/>
        </w:rPr>
      </w:pPr>
    </w:p>
    <w:p w14:paraId="362DDC27" w14:textId="186389B4" w:rsidR="007D04C0" w:rsidRDefault="007D04C0" w:rsidP="000160B5">
      <w:pPr>
        <w:rPr>
          <w:rFonts w:asciiTheme="minorHAnsi" w:hAnsiTheme="minorHAnsi" w:cstheme="minorHAnsi"/>
          <w:b/>
          <w:sz w:val="22"/>
          <w:szCs w:val="22"/>
        </w:rPr>
      </w:pPr>
    </w:p>
    <w:p w14:paraId="3DA68772" w14:textId="38A6FE13" w:rsidR="007D04C0" w:rsidRDefault="007D04C0" w:rsidP="000160B5">
      <w:pPr>
        <w:rPr>
          <w:rFonts w:asciiTheme="minorHAnsi" w:hAnsiTheme="minorHAnsi" w:cstheme="minorHAnsi"/>
          <w:b/>
          <w:sz w:val="22"/>
          <w:szCs w:val="22"/>
        </w:rPr>
      </w:pPr>
    </w:p>
    <w:p w14:paraId="796DFAB0" w14:textId="0B371F56" w:rsidR="007D04C0" w:rsidRDefault="007D04C0" w:rsidP="000160B5">
      <w:pPr>
        <w:rPr>
          <w:rFonts w:asciiTheme="minorHAnsi" w:hAnsiTheme="minorHAnsi" w:cstheme="minorHAnsi"/>
          <w:b/>
          <w:sz w:val="22"/>
          <w:szCs w:val="22"/>
        </w:rPr>
      </w:pPr>
    </w:p>
    <w:p w14:paraId="5CB9E136" w14:textId="6201AC95" w:rsidR="007D04C0" w:rsidRDefault="007D04C0" w:rsidP="000160B5">
      <w:pPr>
        <w:rPr>
          <w:rFonts w:asciiTheme="minorHAnsi" w:hAnsiTheme="minorHAnsi" w:cstheme="minorHAnsi"/>
          <w:b/>
          <w:sz w:val="22"/>
          <w:szCs w:val="22"/>
        </w:rPr>
      </w:pPr>
    </w:p>
    <w:p w14:paraId="7546B368" w14:textId="345D9079" w:rsidR="007D04C0" w:rsidRDefault="007D04C0" w:rsidP="000160B5">
      <w:pPr>
        <w:rPr>
          <w:rFonts w:asciiTheme="minorHAnsi" w:hAnsiTheme="minorHAnsi" w:cstheme="minorHAnsi"/>
          <w:b/>
          <w:sz w:val="22"/>
          <w:szCs w:val="22"/>
        </w:rPr>
      </w:pPr>
    </w:p>
    <w:p w14:paraId="047C36D2" w14:textId="2C4FC6FE" w:rsidR="007D04C0" w:rsidRDefault="007D04C0" w:rsidP="000160B5">
      <w:pPr>
        <w:rPr>
          <w:rFonts w:asciiTheme="minorHAnsi" w:hAnsiTheme="minorHAnsi" w:cstheme="minorHAnsi"/>
          <w:b/>
          <w:sz w:val="22"/>
          <w:szCs w:val="22"/>
        </w:rPr>
      </w:pPr>
    </w:p>
    <w:p w14:paraId="0B91DAAA" w14:textId="757E5DCF" w:rsidR="007D04C0" w:rsidRDefault="007D04C0" w:rsidP="000160B5">
      <w:pPr>
        <w:rPr>
          <w:rFonts w:asciiTheme="minorHAnsi" w:hAnsiTheme="minorHAnsi" w:cstheme="minorHAnsi"/>
          <w:b/>
          <w:sz w:val="22"/>
          <w:szCs w:val="22"/>
        </w:rPr>
      </w:pPr>
    </w:p>
    <w:p w14:paraId="0BE1B4EE" w14:textId="6CE6C322" w:rsidR="007D04C0" w:rsidRDefault="007D04C0" w:rsidP="000160B5">
      <w:pPr>
        <w:rPr>
          <w:rFonts w:asciiTheme="minorHAnsi" w:hAnsiTheme="minorHAnsi" w:cstheme="minorHAnsi"/>
          <w:b/>
          <w:sz w:val="22"/>
          <w:szCs w:val="22"/>
        </w:rPr>
      </w:pPr>
    </w:p>
    <w:p w14:paraId="6BD8E3CA" w14:textId="7AA7A0B5" w:rsidR="007D04C0" w:rsidRDefault="007D04C0" w:rsidP="000160B5">
      <w:pPr>
        <w:rPr>
          <w:rFonts w:asciiTheme="minorHAnsi" w:hAnsiTheme="minorHAnsi" w:cstheme="minorHAnsi"/>
          <w:b/>
          <w:sz w:val="22"/>
          <w:szCs w:val="22"/>
        </w:rPr>
      </w:pPr>
    </w:p>
    <w:p w14:paraId="0BCD485A" w14:textId="5D5D5D44" w:rsidR="007D04C0" w:rsidRDefault="007D04C0" w:rsidP="000160B5">
      <w:pPr>
        <w:rPr>
          <w:rFonts w:asciiTheme="minorHAnsi" w:hAnsiTheme="minorHAnsi" w:cstheme="minorHAnsi"/>
          <w:b/>
          <w:sz w:val="22"/>
          <w:szCs w:val="22"/>
        </w:rPr>
      </w:pPr>
    </w:p>
    <w:p w14:paraId="61CFD8DC" w14:textId="7DBF63FB" w:rsidR="007D04C0" w:rsidRDefault="007D04C0" w:rsidP="000160B5">
      <w:pPr>
        <w:rPr>
          <w:rFonts w:asciiTheme="minorHAnsi" w:hAnsiTheme="minorHAnsi" w:cstheme="minorHAnsi"/>
          <w:b/>
          <w:sz w:val="22"/>
          <w:szCs w:val="22"/>
        </w:rPr>
      </w:pPr>
    </w:p>
    <w:p w14:paraId="326BA240" w14:textId="663C33B6" w:rsidR="007D04C0" w:rsidRDefault="007D04C0" w:rsidP="000160B5">
      <w:pPr>
        <w:rPr>
          <w:rFonts w:asciiTheme="minorHAnsi" w:hAnsiTheme="minorHAnsi" w:cstheme="minorHAnsi"/>
          <w:b/>
          <w:sz w:val="22"/>
          <w:szCs w:val="22"/>
        </w:rPr>
      </w:pPr>
    </w:p>
    <w:p w14:paraId="2E98AB61" w14:textId="77777777" w:rsidR="007D04C0" w:rsidRDefault="007D04C0" w:rsidP="000160B5">
      <w:pPr>
        <w:rPr>
          <w:rFonts w:asciiTheme="minorHAnsi" w:hAnsiTheme="minorHAnsi" w:cstheme="minorHAnsi"/>
          <w:b/>
          <w:sz w:val="22"/>
          <w:szCs w:val="22"/>
        </w:rPr>
      </w:pPr>
    </w:p>
    <w:p w14:paraId="740D3CF7" w14:textId="63BCFE89" w:rsidR="00966855" w:rsidRPr="00966855" w:rsidRDefault="00966855" w:rsidP="0096685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66855">
        <w:rPr>
          <w:rFonts w:asciiTheme="minorHAnsi" w:hAnsiTheme="minorHAnsi" w:cstheme="minorHAnsi"/>
          <w:b/>
          <w:sz w:val="22"/>
          <w:szCs w:val="22"/>
        </w:rPr>
        <w:t>Članak 2.</w:t>
      </w:r>
    </w:p>
    <w:p w14:paraId="11A30862" w14:textId="77777777" w:rsidR="00966855" w:rsidRDefault="00966855" w:rsidP="00AE0B14">
      <w:pPr>
        <w:rPr>
          <w:rFonts w:asciiTheme="minorHAnsi" w:hAnsiTheme="minorHAnsi" w:cstheme="minorHAnsi"/>
          <w:sz w:val="22"/>
          <w:szCs w:val="22"/>
        </w:rPr>
      </w:pPr>
    </w:p>
    <w:p w14:paraId="33D761D8" w14:textId="77777777" w:rsidR="00966855" w:rsidRDefault="00966855" w:rsidP="00AE0B14">
      <w:pPr>
        <w:rPr>
          <w:rFonts w:asciiTheme="minorHAnsi" w:hAnsiTheme="minorHAnsi" w:cstheme="minorHAnsi"/>
          <w:sz w:val="22"/>
          <w:szCs w:val="22"/>
        </w:rPr>
      </w:pPr>
    </w:p>
    <w:p w14:paraId="77149F76" w14:textId="04449C5F" w:rsidR="00966855" w:rsidRDefault="00966855" w:rsidP="0096685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 članku 13. Pravilnika, u tablici točka 10. mijenja se i glasi:</w:t>
      </w:r>
    </w:p>
    <w:p w14:paraId="38C09E17" w14:textId="5938E777" w:rsidR="00966855" w:rsidRDefault="00966855" w:rsidP="00966855">
      <w:pPr>
        <w:rPr>
          <w:rFonts w:asciiTheme="minorHAnsi" w:hAnsiTheme="minorHAnsi" w:cstheme="minorHAnsi"/>
          <w:sz w:val="22"/>
          <w:szCs w:val="22"/>
        </w:rPr>
      </w:pPr>
    </w:p>
    <w:p w14:paraId="42697918" w14:textId="507DAE39" w:rsidR="00966855" w:rsidRDefault="00966855" w:rsidP="00AE0B1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667"/>
        <w:gridCol w:w="2028"/>
        <w:gridCol w:w="2233"/>
        <w:gridCol w:w="1292"/>
        <w:gridCol w:w="3026"/>
        <w:gridCol w:w="1210"/>
      </w:tblGrid>
      <w:tr w:rsidR="00966855" w:rsidRPr="00092DD9" w14:paraId="55E45261" w14:textId="77777777" w:rsidTr="002A3A15">
        <w:tc>
          <w:tcPr>
            <w:tcW w:w="330" w:type="pct"/>
            <w:vAlign w:val="center"/>
          </w:tcPr>
          <w:p w14:paraId="14DBD950" w14:textId="77777777" w:rsidR="00966855" w:rsidRPr="00092DD9" w:rsidRDefault="00966855" w:rsidP="002A3A1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92DD9">
              <w:rPr>
                <w:rFonts w:asciiTheme="minorHAnsi" w:hAnsiTheme="minorHAnsi" w:cstheme="minorHAnsi"/>
                <w:bCs/>
                <w:sz w:val="22"/>
                <w:szCs w:val="22"/>
              </w:rPr>
              <w:t>10.</w:t>
            </w:r>
          </w:p>
        </w:tc>
        <w:tc>
          <w:tcPr>
            <w:tcW w:w="981" w:type="pct"/>
            <w:vAlign w:val="center"/>
          </w:tcPr>
          <w:p w14:paraId="512C90ED" w14:textId="6C97D96F" w:rsidR="00966855" w:rsidRPr="00092DD9" w:rsidRDefault="00966855" w:rsidP="002A3A1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92D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Pomoćni </w:t>
            </w:r>
            <w:r w:rsidR="00A2762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radnik</w:t>
            </w:r>
            <w:r w:rsidRPr="00092D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za njegu, skrb i pratnju</w:t>
            </w:r>
          </w:p>
          <w:p w14:paraId="35C0BD26" w14:textId="77777777" w:rsidR="00966855" w:rsidRPr="00092DD9" w:rsidRDefault="00966855" w:rsidP="002A3A1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E25279B" w14:textId="77777777" w:rsidR="00966855" w:rsidRPr="00092DD9" w:rsidRDefault="00966855" w:rsidP="002A3A1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079" w:type="pct"/>
            <w:vAlign w:val="center"/>
          </w:tcPr>
          <w:p w14:paraId="61D75C57" w14:textId="77777777" w:rsidR="007D04C0" w:rsidRDefault="007D04C0" w:rsidP="002A3A15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44CC8573" w14:textId="667A43FA" w:rsidR="007D04C0" w:rsidRDefault="007D04C0" w:rsidP="002A3A15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Prema </w:t>
            </w:r>
            <w:r w:rsidRPr="007D04C0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važećem Pravilniku o odgovarajućoj vrsti i razini obrazovanja odgojno-obrazovnih i ostalih radnika u dječjem vrtiću, ustanovama te drugim pravnim i fizičkim osobama koje provode programe ranog i predškolskog odgoja i obrazovanja</w:t>
            </w:r>
          </w:p>
          <w:p w14:paraId="2B7F5B5B" w14:textId="77777777" w:rsidR="007D04C0" w:rsidRDefault="007D04C0" w:rsidP="002A3A15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326D461E" w14:textId="752870E1" w:rsidR="00966855" w:rsidRPr="00092DD9" w:rsidRDefault="00A27624" w:rsidP="002A3A1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K</w:t>
            </w:r>
            <w:r w:rsidRPr="00A27624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valifikacija razine 4.1 stečena završetkom strukovnog obrazovanja u trajanju od tri godine.</w:t>
            </w:r>
          </w:p>
        </w:tc>
        <w:tc>
          <w:tcPr>
            <w:tcW w:w="629" w:type="pct"/>
            <w:vAlign w:val="center"/>
          </w:tcPr>
          <w:p w14:paraId="2527BA74" w14:textId="77777777" w:rsidR="00966855" w:rsidRPr="00092DD9" w:rsidRDefault="00966855" w:rsidP="002A3A1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2DD9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  <w:p w14:paraId="0028A78C" w14:textId="77777777" w:rsidR="00966855" w:rsidRPr="00092DD9" w:rsidRDefault="00966855" w:rsidP="002A3A1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2DD9">
              <w:rPr>
                <w:rFonts w:asciiTheme="minorHAnsi" w:hAnsiTheme="minorHAnsi" w:cstheme="minorHAnsi"/>
                <w:sz w:val="22"/>
                <w:szCs w:val="22"/>
              </w:rPr>
              <w:t>1,06</w:t>
            </w:r>
          </w:p>
        </w:tc>
        <w:tc>
          <w:tcPr>
            <w:tcW w:w="1458" w:type="pct"/>
            <w:vAlign w:val="center"/>
          </w:tcPr>
          <w:p w14:paraId="32B04A33" w14:textId="77777777" w:rsidR="00966855" w:rsidRPr="00092DD9" w:rsidRDefault="00966855" w:rsidP="002A3A15">
            <w:pPr>
              <w:rPr>
                <w:rFonts w:asciiTheme="minorHAnsi" w:hAnsiTheme="minorHAnsi" w:cstheme="minorHAnsi"/>
                <w:sz w:val="22"/>
                <w:szCs w:val="22"/>
                <w:lang w:eastAsia="hr-HR"/>
              </w:rPr>
            </w:pPr>
            <w:r w:rsidRPr="00092DD9">
              <w:rPr>
                <w:rFonts w:asciiTheme="minorHAnsi" w:hAnsiTheme="minorHAnsi" w:cstheme="minorHAnsi"/>
                <w:sz w:val="22"/>
                <w:szCs w:val="22"/>
              </w:rPr>
              <w:t>Prema važećem Pravilniku o djelokrugu rada tehničkih i pomoćnih radnika u školi i drugi poslovi po nalogu ravnatelja.</w:t>
            </w:r>
          </w:p>
        </w:tc>
        <w:tc>
          <w:tcPr>
            <w:tcW w:w="523" w:type="pct"/>
            <w:vAlign w:val="center"/>
          </w:tcPr>
          <w:p w14:paraId="301B640A" w14:textId="77777777" w:rsidR="00966855" w:rsidRPr="00092DD9" w:rsidRDefault="00966855" w:rsidP="002A3A15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25D9AFDF" w14:textId="77777777" w:rsidR="00966855" w:rsidRPr="00092DD9" w:rsidRDefault="00966855" w:rsidP="002A3A15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92DD9">
              <w:rPr>
                <w:rFonts w:asciiTheme="minorHAnsi" w:hAnsiTheme="minorHAnsi" w:cstheme="minorHAnsi"/>
                <w:i/>
                <w:sz w:val="22"/>
                <w:szCs w:val="22"/>
              </w:rPr>
              <w:t>1</w:t>
            </w:r>
          </w:p>
          <w:p w14:paraId="2B3CC87E" w14:textId="77777777" w:rsidR="00966855" w:rsidRPr="00092DD9" w:rsidRDefault="00966855" w:rsidP="002A3A1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92DD9">
              <w:rPr>
                <w:rFonts w:asciiTheme="minorHAnsi" w:hAnsiTheme="minorHAnsi" w:cstheme="minorHAnsi"/>
                <w:i/>
                <w:sz w:val="22"/>
                <w:szCs w:val="22"/>
              </w:rPr>
              <w:t>*broj izvršitelja ovisi o iskazanim potrebama</w:t>
            </w:r>
          </w:p>
        </w:tc>
      </w:tr>
    </w:tbl>
    <w:p w14:paraId="28B722AB" w14:textId="77777777" w:rsidR="00966855" w:rsidRDefault="00966855" w:rsidP="00AE0B14">
      <w:pPr>
        <w:rPr>
          <w:rFonts w:asciiTheme="minorHAnsi" w:hAnsiTheme="minorHAnsi" w:cstheme="minorHAnsi"/>
          <w:sz w:val="22"/>
          <w:szCs w:val="22"/>
        </w:rPr>
      </w:pPr>
    </w:p>
    <w:p w14:paraId="3339ED43" w14:textId="33392D74" w:rsidR="00966855" w:rsidRDefault="00966855" w:rsidP="00AE0B14">
      <w:pPr>
        <w:rPr>
          <w:rFonts w:asciiTheme="minorHAnsi" w:hAnsiTheme="minorHAnsi" w:cstheme="minorHAnsi"/>
          <w:sz w:val="22"/>
          <w:szCs w:val="22"/>
        </w:rPr>
      </w:pPr>
    </w:p>
    <w:p w14:paraId="1000CC6F" w14:textId="77777777" w:rsidR="00966855" w:rsidRDefault="00966855" w:rsidP="00AE0B14">
      <w:pPr>
        <w:rPr>
          <w:rFonts w:asciiTheme="minorHAnsi" w:hAnsiTheme="minorHAnsi" w:cstheme="minorHAnsi"/>
          <w:sz w:val="22"/>
          <w:szCs w:val="22"/>
        </w:rPr>
      </w:pPr>
    </w:p>
    <w:p w14:paraId="26DEC8D3" w14:textId="1AA3128A" w:rsidR="00966855" w:rsidRPr="00966855" w:rsidRDefault="00966855" w:rsidP="0096685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66855">
        <w:rPr>
          <w:rFonts w:asciiTheme="minorHAnsi" w:hAnsiTheme="minorHAnsi" w:cstheme="minorHAnsi"/>
          <w:b/>
          <w:sz w:val="22"/>
          <w:szCs w:val="22"/>
        </w:rPr>
        <w:t>Članak 3.</w:t>
      </w:r>
    </w:p>
    <w:p w14:paraId="49B03EB2" w14:textId="77777777" w:rsidR="00966855" w:rsidRDefault="00966855" w:rsidP="00AE0B14">
      <w:pPr>
        <w:rPr>
          <w:rFonts w:asciiTheme="minorHAnsi" w:hAnsiTheme="minorHAnsi" w:cstheme="minorHAnsi"/>
          <w:sz w:val="22"/>
          <w:szCs w:val="22"/>
        </w:rPr>
      </w:pPr>
    </w:p>
    <w:p w14:paraId="13720C6C" w14:textId="77777777" w:rsidR="00966855" w:rsidRDefault="00966855" w:rsidP="00AE0B14">
      <w:pPr>
        <w:rPr>
          <w:rFonts w:asciiTheme="minorHAnsi" w:hAnsiTheme="minorHAnsi" w:cstheme="minorHAnsi"/>
          <w:sz w:val="22"/>
          <w:szCs w:val="22"/>
        </w:rPr>
      </w:pPr>
    </w:p>
    <w:p w14:paraId="2AE752D7" w14:textId="09621952" w:rsidR="00AE0B14" w:rsidRDefault="00AE0B14" w:rsidP="00AE0B1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 članku 13. Pravilnika, u tablici iza točke. 16. s novim retkom koji glasi:</w:t>
      </w:r>
    </w:p>
    <w:p w14:paraId="27FCF1B3" w14:textId="2DD12F5E" w:rsidR="00AE0B14" w:rsidRDefault="00AE0B14" w:rsidP="00AE0B14">
      <w:pPr>
        <w:rPr>
          <w:rFonts w:asciiTheme="minorHAnsi" w:hAnsiTheme="minorHAnsi" w:cstheme="minorHAnsi"/>
          <w:sz w:val="22"/>
          <w:szCs w:val="22"/>
        </w:rPr>
      </w:pPr>
    </w:p>
    <w:p w14:paraId="4D130173" w14:textId="77777777" w:rsidR="00AE0B14" w:rsidRPr="00AE0B14" w:rsidRDefault="00AE0B14" w:rsidP="00AE0B14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691"/>
        <w:gridCol w:w="2051"/>
        <w:gridCol w:w="2256"/>
        <w:gridCol w:w="1315"/>
        <w:gridCol w:w="3049"/>
        <w:gridCol w:w="1094"/>
      </w:tblGrid>
      <w:tr w:rsidR="00AE0B14" w:rsidRPr="00AE0B14" w14:paraId="61C959C3" w14:textId="77777777" w:rsidTr="002A3A15">
        <w:tc>
          <w:tcPr>
            <w:tcW w:w="330" w:type="pct"/>
            <w:vAlign w:val="center"/>
          </w:tcPr>
          <w:p w14:paraId="63A91B7C" w14:textId="77777777" w:rsidR="00AE0B14" w:rsidRPr="00AE0B14" w:rsidRDefault="00AE0B14" w:rsidP="00AE0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9905603" w14:textId="1BCB6452" w:rsidR="00AE0B14" w:rsidRPr="00AE0B14" w:rsidRDefault="00AE0B14" w:rsidP="00AE0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E0B14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  <w:r w:rsidRPr="00AE0B14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981" w:type="pct"/>
            <w:vAlign w:val="center"/>
          </w:tcPr>
          <w:p w14:paraId="6140957E" w14:textId="77777777" w:rsidR="00AE0B14" w:rsidRPr="00AE0B14" w:rsidRDefault="00AE0B14" w:rsidP="00AE0B1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5B3EBE7" w14:textId="6751686E" w:rsidR="00AE0B14" w:rsidRPr="00AE0B14" w:rsidRDefault="00CF78BF" w:rsidP="00AE0B1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Operativni </w:t>
            </w:r>
            <w:r w:rsidR="00C964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djelatnik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</w:t>
            </w:r>
            <w:r w:rsidR="00DC3A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djelatnica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za sigurnost i civilnu zaštitu</w:t>
            </w:r>
          </w:p>
          <w:p w14:paraId="626DAA53" w14:textId="77777777" w:rsidR="00AE0B14" w:rsidRPr="00AE0B14" w:rsidRDefault="00AE0B14" w:rsidP="00AE0B1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079" w:type="pct"/>
            <w:vAlign w:val="center"/>
          </w:tcPr>
          <w:p w14:paraId="242C0ED7" w14:textId="713946C3" w:rsidR="00AE0B14" w:rsidRDefault="00AE0B14" w:rsidP="00AE0B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B14">
              <w:rPr>
                <w:rFonts w:asciiTheme="minorHAnsi" w:hAnsiTheme="minorHAnsi" w:cstheme="minorHAnsi"/>
                <w:sz w:val="22"/>
                <w:szCs w:val="22"/>
              </w:rPr>
              <w:t xml:space="preserve">Završena srednja škola </w:t>
            </w:r>
          </w:p>
          <w:p w14:paraId="3D5CA133" w14:textId="25A0ECD5" w:rsidR="00CF78BF" w:rsidRDefault="00CF78BF" w:rsidP="00AE0B1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9AA6FE9" w14:textId="3BE8968F" w:rsidR="00CF78BF" w:rsidRPr="00CF78BF" w:rsidRDefault="00CF78BF" w:rsidP="00AE0B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78BF">
              <w:rPr>
                <w:rFonts w:asciiTheme="minorHAnsi" w:hAnsiTheme="minorHAnsi" w:cstheme="minorHAnsi"/>
                <w:sz w:val="22"/>
                <w:szCs w:val="22"/>
              </w:rPr>
              <w:t>Završen program obrazovanja za stjecanje djelomične kvalifikacije operativni djelatnik za sigurnost i civilnu zaštitu</w:t>
            </w:r>
          </w:p>
          <w:p w14:paraId="49421C08" w14:textId="77777777" w:rsidR="00AE0B14" w:rsidRPr="00AE0B14" w:rsidRDefault="00AE0B14" w:rsidP="00AE0B1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9" w:type="pct"/>
            <w:vAlign w:val="center"/>
          </w:tcPr>
          <w:p w14:paraId="083A3527" w14:textId="77777777" w:rsidR="00AE0B14" w:rsidRPr="00AE0B14" w:rsidRDefault="00AE0B14" w:rsidP="00AE0B1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15CF44" w14:textId="6AC8716F" w:rsidR="00AE0B14" w:rsidRPr="00AE0B14" w:rsidRDefault="00406E94" w:rsidP="00AE0B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AE0B14" w:rsidRPr="00AE0B1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BBD4317" w14:textId="01B0F48A" w:rsidR="00AE0B14" w:rsidRPr="00AE0B14" w:rsidRDefault="00AE0B14" w:rsidP="00AE0B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B14">
              <w:rPr>
                <w:rFonts w:asciiTheme="minorHAnsi" w:hAnsiTheme="minorHAnsi" w:cstheme="minorHAnsi"/>
                <w:sz w:val="22"/>
                <w:szCs w:val="22"/>
              </w:rPr>
              <w:t>1,</w:t>
            </w:r>
            <w:r w:rsidR="00CF78BF">
              <w:rPr>
                <w:rFonts w:asciiTheme="minorHAnsi" w:hAnsiTheme="minorHAnsi" w:cstheme="minorHAnsi"/>
                <w:sz w:val="22"/>
                <w:szCs w:val="22"/>
              </w:rPr>
              <w:t>43</w:t>
            </w:r>
          </w:p>
        </w:tc>
        <w:tc>
          <w:tcPr>
            <w:tcW w:w="1458" w:type="pct"/>
            <w:vAlign w:val="center"/>
          </w:tcPr>
          <w:p w14:paraId="16C3859A" w14:textId="5095F475" w:rsidR="00AE0B14" w:rsidRPr="00AE0B14" w:rsidRDefault="00AE0B14" w:rsidP="00AE0B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B14">
              <w:rPr>
                <w:rFonts w:asciiTheme="minorHAnsi" w:hAnsiTheme="minorHAnsi" w:cstheme="minorHAnsi"/>
                <w:sz w:val="22"/>
                <w:szCs w:val="22"/>
              </w:rPr>
              <w:t xml:space="preserve">Prema važećem pravilniku o djelokrugu rada </w:t>
            </w:r>
            <w:r w:rsidR="00CF78BF">
              <w:rPr>
                <w:rFonts w:asciiTheme="minorHAnsi" w:hAnsiTheme="minorHAnsi" w:cstheme="minorHAnsi"/>
                <w:sz w:val="22"/>
                <w:szCs w:val="22"/>
              </w:rPr>
              <w:t>tajnika te administrativno-tehničkim i pomoćnim poslovima koji se obavljaju u osnovnoj školi</w:t>
            </w:r>
          </w:p>
        </w:tc>
        <w:tc>
          <w:tcPr>
            <w:tcW w:w="523" w:type="pct"/>
            <w:vAlign w:val="center"/>
          </w:tcPr>
          <w:p w14:paraId="65E919EB" w14:textId="77777777" w:rsidR="00AE0B14" w:rsidRPr="00AE0B14" w:rsidRDefault="00AE0B14" w:rsidP="00AE0B1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A943652" w14:textId="77777777" w:rsidR="00AE0B14" w:rsidRPr="00AE0B14" w:rsidRDefault="00AE0B14" w:rsidP="00AE0B1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E0B1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</w:p>
          <w:p w14:paraId="62F4BB7B" w14:textId="64D45349" w:rsidR="00AE0B14" w:rsidRPr="00AE0B14" w:rsidRDefault="00AE0B14" w:rsidP="00AE0B1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0C9312BF" w14:textId="77777777" w:rsidR="00D227DF" w:rsidRPr="00092DD9" w:rsidRDefault="00D227DF" w:rsidP="00224FE1">
      <w:pPr>
        <w:rPr>
          <w:rFonts w:asciiTheme="minorHAnsi" w:hAnsiTheme="minorHAnsi" w:cstheme="minorHAnsi"/>
          <w:sz w:val="22"/>
          <w:szCs w:val="22"/>
        </w:rPr>
      </w:pPr>
    </w:p>
    <w:p w14:paraId="4F2181A0" w14:textId="77777777" w:rsidR="00E8288B" w:rsidRDefault="00E8288B" w:rsidP="00224FE1">
      <w:pPr>
        <w:rPr>
          <w:rFonts w:asciiTheme="minorHAnsi" w:hAnsiTheme="minorHAnsi" w:cstheme="minorHAnsi"/>
          <w:sz w:val="22"/>
          <w:szCs w:val="22"/>
        </w:rPr>
      </w:pPr>
      <w:bookmarkStart w:id="2" w:name="_GoBack"/>
      <w:bookmarkEnd w:id="2"/>
    </w:p>
    <w:p w14:paraId="4AC9BC57" w14:textId="77777777" w:rsidR="007D04C0" w:rsidRDefault="007D04C0" w:rsidP="00224FE1">
      <w:pPr>
        <w:rPr>
          <w:rFonts w:asciiTheme="minorHAnsi" w:hAnsiTheme="minorHAnsi" w:cstheme="minorHAnsi"/>
          <w:sz w:val="22"/>
          <w:szCs w:val="22"/>
        </w:rPr>
      </w:pPr>
    </w:p>
    <w:p w14:paraId="36F4FF43" w14:textId="77777777" w:rsidR="007D04C0" w:rsidRDefault="007D04C0" w:rsidP="00224FE1">
      <w:pPr>
        <w:rPr>
          <w:rFonts w:asciiTheme="minorHAnsi" w:hAnsiTheme="minorHAnsi" w:cstheme="minorHAnsi"/>
          <w:sz w:val="22"/>
          <w:szCs w:val="22"/>
        </w:rPr>
      </w:pPr>
    </w:p>
    <w:p w14:paraId="1BBFB0B8" w14:textId="77777777" w:rsidR="007D04C0" w:rsidRDefault="007D04C0" w:rsidP="00224FE1">
      <w:pPr>
        <w:rPr>
          <w:rFonts w:asciiTheme="minorHAnsi" w:hAnsiTheme="minorHAnsi" w:cstheme="minorHAnsi"/>
          <w:sz w:val="22"/>
          <w:szCs w:val="22"/>
        </w:rPr>
      </w:pPr>
    </w:p>
    <w:p w14:paraId="1350254A" w14:textId="77777777" w:rsidR="007D04C0" w:rsidRDefault="007D04C0" w:rsidP="00224FE1">
      <w:pPr>
        <w:rPr>
          <w:rFonts w:asciiTheme="minorHAnsi" w:hAnsiTheme="minorHAnsi" w:cstheme="minorHAnsi"/>
          <w:sz w:val="22"/>
          <w:szCs w:val="22"/>
        </w:rPr>
      </w:pPr>
    </w:p>
    <w:p w14:paraId="6C4C3AD5" w14:textId="77777777" w:rsidR="007D04C0" w:rsidRDefault="007D04C0" w:rsidP="00224FE1">
      <w:pPr>
        <w:rPr>
          <w:rFonts w:asciiTheme="minorHAnsi" w:hAnsiTheme="minorHAnsi" w:cstheme="minorHAnsi"/>
          <w:sz w:val="22"/>
          <w:szCs w:val="22"/>
        </w:rPr>
      </w:pPr>
    </w:p>
    <w:p w14:paraId="360E3C66" w14:textId="77777777" w:rsidR="007D04C0" w:rsidRDefault="007D04C0" w:rsidP="00224FE1">
      <w:pPr>
        <w:rPr>
          <w:rFonts w:asciiTheme="minorHAnsi" w:hAnsiTheme="minorHAnsi" w:cstheme="minorHAnsi"/>
          <w:sz w:val="22"/>
          <w:szCs w:val="22"/>
        </w:rPr>
      </w:pPr>
    </w:p>
    <w:p w14:paraId="58D2BA07" w14:textId="77777777" w:rsidR="007D04C0" w:rsidRDefault="007D04C0" w:rsidP="00224FE1">
      <w:pPr>
        <w:rPr>
          <w:rFonts w:asciiTheme="minorHAnsi" w:hAnsiTheme="minorHAnsi" w:cstheme="minorHAnsi"/>
          <w:sz w:val="22"/>
          <w:szCs w:val="22"/>
        </w:rPr>
      </w:pPr>
    </w:p>
    <w:p w14:paraId="15CFFC40" w14:textId="77777777" w:rsidR="007D04C0" w:rsidRDefault="007D04C0" w:rsidP="00224FE1">
      <w:pPr>
        <w:rPr>
          <w:rFonts w:asciiTheme="minorHAnsi" w:hAnsiTheme="minorHAnsi" w:cstheme="minorHAnsi"/>
          <w:sz w:val="22"/>
          <w:szCs w:val="22"/>
        </w:rPr>
      </w:pPr>
    </w:p>
    <w:p w14:paraId="7539F0D9" w14:textId="77777777" w:rsidR="007D04C0" w:rsidRDefault="007D04C0" w:rsidP="00224FE1">
      <w:pPr>
        <w:rPr>
          <w:rFonts w:asciiTheme="minorHAnsi" w:hAnsiTheme="minorHAnsi" w:cstheme="minorHAnsi"/>
          <w:sz w:val="22"/>
          <w:szCs w:val="22"/>
        </w:rPr>
      </w:pPr>
    </w:p>
    <w:p w14:paraId="6A9B8F53" w14:textId="670CE855" w:rsidR="00113B9E" w:rsidRPr="00092DD9" w:rsidRDefault="00AE0B14" w:rsidP="00224FE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Pravilnik</w:t>
      </w:r>
      <w:r w:rsidR="00E8288B">
        <w:rPr>
          <w:rFonts w:asciiTheme="minorHAnsi" w:hAnsiTheme="minorHAnsi" w:cstheme="minorHAnsi"/>
          <w:sz w:val="22"/>
          <w:szCs w:val="22"/>
        </w:rPr>
        <w:t xml:space="preserve"> o izmjenama i dopunama Pravilnika o unutarnjem ustrojstvu i sistematizaciji radnih mjesta</w:t>
      </w:r>
      <w:r>
        <w:rPr>
          <w:rFonts w:asciiTheme="minorHAnsi" w:hAnsiTheme="minorHAnsi" w:cstheme="minorHAnsi"/>
          <w:sz w:val="22"/>
          <w:szCs w:val="22"/>
        </w:rPr>
        <w:t xml:space="preserve"> stupaju na snagu osmoga dana od dana objave na oglasnoj ploči C</w:t>
      </w:r>
      <w:r w:rsidR="00E8288B">
        <w:rPr>
          <w:rFonts w:asciiTheme="minorHAnsi" w:hAnsiTheme="minorHAnsi" w:cstheme="minorHAnsi"/>
          <w:sz w:val="22"/>
          <w:szCs w:val="22"/>
        </w:rPr>
        <w:t xml:space="preserve">entra za odgoj, obrazovanje i razvojnu podršku </w:t>
      </w:r>
      <w:r>
        <w:rPr>
          <w:rFonts w:asciiTheme="minorHAnsi" w:hAnsiTheme="minorHAnsi" w:cstheme="minorHAnsi"/>
          <w:sz w:val="22"/>
          <w:szCs w:val="22"/>
        </w:rPr>
        <w:t xml:space="preserve"> Bjelovar.</w:t>
      </w:r>
    </w:p>
    <w:p w14:paraId="6CD66381" w14:textId="77777777" w:rsidR="00113B9E" w:rsidRPr="00092DD9" w:rsidRDefault="00113B9E" w:rsidP="00092DD9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1269FCF2" w14:textId="77777777" w:rsidR="00AE0B14" w:rsidRDefault="00AE0B14" w:rsidP="00092DD9">
      <w:pPr>
        <w:rPr>
          <w:rFonts w:asciiTheme="minorHAnsi" w:hAnsiTheme="minorHAnsi" w:cstheme="minorHAnsi"/>
          <w:sz w:val="22"/>
          <w:szCs w:val="22"/>
        </w:rPr>
      </w:pPr>
    </w:p>
    <w:p w14:paraId="77B42B78" w14:textId="7FAC5C9D" w:rsidR="00113B9E" w:rsidRPr="00092DD9" w:rsidRDefault="00F252BD" w:rsidP="00092DD9">
      <w:pPr>
        <w:rPr>
          <w:rFonts w:asciiTheme="minorHAnsi" w:hAnsiTheme="minorHAnsi" w:cstheme="minorHAnsi"/>
          <w:sz w:val="22"/>
          <w:szCs w:val="22"/>
        </w:rPr>
      </w:pPr>
      <w:r w:rsidRPr="00092DD9">
        <w:rPr>
          <w:rFonts w:asciiTheme="minorHAnsi" w:hAnsiTheme="minorHAnsi" w:cstheme="minorHAnsi"/>
          <w:sz w:val="22"/>
          <w:szCs w:val="22"/>
        </w:rPr>
        <w:t>KLASA: 011-03/24-02/01</w:t>
      </w:r>
    </w:p>
    <w:p w14:paraId="55F4921A" w14:textId="688CAA44" w:rsidR="00113B9E" w:rsidRDefault="00F252BD" w:rsidP="00092DD9">
      <w:pPr>
        <w:rPr>
          <w:rFonts w:asciiTheme="minorHAnsi" w:hAnsiTheme="minorHAnsi" w:cstheme="minorHAnsi"/>
          <w:sz w:val="22"/>
          <w:szCs w:val="22"/>
        </w:rPr>
      </w:pPr>
      <w:r w:rsidRPr="00092DD9">
        <w:rPr>
          <w:rFonts w:asciiTheme="minorHAnsi" w:hAnsiTheme="minorHAnsi" w:cstheme="minorHAnsi"/>
          <w:sz w:val="22"/>
          <w:szCs w:val="22"/>
        </w:rPr>
        <w:t>URBROJ: 2103-40/04-2</w:t>
      </w:r>
      <w:r w:rsidR="00AE0B14">
        <w:rPr>
          <w:rFonts w:asciiTheme="minorHAnsi" w:hAnsiTheme="minorHAnsi" w:cstheme="minorHAnsi"/>
          <w:sz w:val="22"/>
          <w:szCs w:val="22"/>
        </w:rPr>
        <w:t>6</w:t>
      </w:r>
      <w:r w:rsidRPr="00092DD9">
        <w:rPr>
          <w:rFonts w:asciiTheme="minorHAnsi" w:hAnsiTheme="minorHAnsi" w:cstheme="minorHAnsi"/>
          <w:sz w:val="22"/>
          <w:szCs w:val="22"/>
        </w:rPr>
        <w:t>-1</w:t>
      </w:r>
    </w:p>
    <w:p w14:paraId="776CE2CB" w14:textId="6BD5D8B3" w:rsidR="000B4D91" w:rsidRPr="00092DD9" w:rsidRDefault="000B4D91" w:rsidP="00092DD9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Bjelovar, 09. ožujka 2026.</w:t>
      </w:r>
    </w:p>
    <w:p w14:paraId="672BADD1" w14:textId="77777777" w:rsidR="00CC654E" w:rsidRPr="00092DD9" w:rsidRDefault="00CC654E" w:rsidP="00092DD9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5E0E48AE" w14:textId="77777777" w:rsidR="00CC654E" w:rsidRPr="00092DD9" w:rsidRDefault="00CC654E" w:rsidP="00092DD9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1773AF5D" w14:textId="77777777" w:rsidR="007D04C0" w:rsidRDefault="007D04C0" w:rsidP="00092DD9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2295E4DC" w14:textId="7A61DD4C" w:rsidR="00113B9E" w:rsidRPr="00092DD9" w:rsidRDefault="00904C0E" w:rsidP="00092DD9">
      <w:pPr>
        <w:jc w:val="righ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Zamjenik p</w:t>
      </w:r>
      <w:r w:rsidR="00F252BD" w:rsidRPr="00092DD9">
        <w:rPr>
          <w:rFonts w:asciiTheme="minorHAnsi" w:hAnsiTheme="minorHAnsi" w:cstheme="minorHAnsi"/>
          <w:sz w:val="22"/>
          <w:szCs w:val="22"/>
        </w:rPr>
        <w:t>redsjednik</w:t>
      </w:r>
      <w:r>
        <w:rPr>
          <w:rFonts w:asciiTheme="minorHAnsi" w:hAnsiTheme="minorHAnsi" w:cstheme="minorHAnsi"/>
          <w:sz w:val="22"/>
          <w:szCs w:val="22"/>
        </w:rPr>
        <w:t>a</w:t>
      </w:r>
      <w:r w:rsidR="00F252BD" w:rsidRPr="00092DD9">
        <w:rPr>
          <w:rFonts w:asciiTheme="minorHAnsi" w:hAnsiTheme="minorHAnsi" w:cstheme="minorHAnsi"/>
          <w:sz w:val="22"/>
          <w:szCs w:val="22"/>
        </w:rPr>
        <w:t xml:space="preserve"> Školskog odbora:</w:t>
      </w:r>
    </w:p>
    <w:p w14:paraId="6B799799" w14:textId="1FA21991" w:rsidR="00113B9E" w:rsidRPr="00092DD9" w:rsidRDefault="00904C0E" w:rsidP="00904C0E">
      <w:pPr>
        <w:jc w:val="righ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Davor Ljubičić</w:t>
      </w:r>
      <w:r w:rsidR="00F252BD" w:rsidRPr="00092DD9">
        <w:rPr>
          <w:rFonts w:asciiTheme="minorHAnsi" w:hAnsiTheme="minorHAnsi" w:cstheme="minorHAnsi"/>
          <w:bCs/>
          <w:sz w:val="22"/>
          <w:szCs w:val="22"/>
        </w:rPr>
        <w:t xml:space="preserve">, </w:t>
      </w:r>
      <w:proofErr w:type="spellStart"/>
      <w:r w:rsidR="00F252BD" w:rsidRPr="00092DD9">
        <w:rPr>
          <w:rFonts w:asciiTheme="minorHAnsi" w:hAnsiTheme="minorHAnsi" w:cstheme="minorHAnsi"/>
          <w:bCs/>
          <w:sz w:val="22"/>
          <w:szCs w:val="22"/>
        </w:rPr>
        <w:t>prof.</w:t>
      </w:r>
      <w:r>
        <w:rPr>
          <w:rFonts w:asciiTheme="minorHAnsi" w:hAnsiTheme="minorHAnsi" w:cstheme="minorHAnsi"/>
          <w:bCs/>
          <w:sz w:val="22"/>
          <w:szCs w:val="22"/>
        </w:rPr>
        <w:t>reh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>.</w:t>
      </w:r>
    </w:p>
    <w:p w14:paraId="19397CB9" w14:textId="4384B6C8" w:rsidR="00113B9E" w:rsidRPr="00092DD9" w:rsidRDefault="00113B9E" w:rsidP="00092DD9">
      <w:pPr>
        <w:jc w:val="right"/>
        <w:rPr>
          <w:rFonts w:asciiTheme="minorHAnsi" w:hAnsiTheme="minorHAnsi" w:cstheme="minorHAnsi"/>
          <w:bCs/>
          <w:sz w:val="22"/>
          <w:szCs w:val="22"/>
        </w:rPr>
      </w:pPr>
    </w:p>
    <w:p w14:paraId="1F9E0D17" w14:textId="77777777" w:rsidR="00D227DF" w:rsidRPr="00092DD9" w:rsidRDefault="00D227DF" w:rsidP="00224FE1">
      <w:pPr>
        <w:rPr>
          <w:rFonts w:asciiTheme="minorHAnsi" w:hAnsiTheme="minorHAnsi" w:cstheme="minorHAnsi"/>
          <w:sz w:val="22"/>
          <w:szCs w:val="22"/>
        </w:rPr>
      </w:pPr>
    </w:p>
    <w:p w14:paraId="0C1C8FD7" w14:textId="77777777" w:rsidR="00D227DF" w:rsidRPr="00092DD9" w:rsidRDefault="00D227DF" w:rsidP="00224FE1">
      <w:pPr>
        <w:rPr>
          <w:rFonts w:asciiTheme="minorHAnsi" w:hAnsiTheme="minorHAnsi" w:cstheme="minorHAnsi"/>
          <w:sz w:val="22"/>
          <w:szCs w:val="22"/>
        </w:rPr>
      </w:pPr>
    </w:p>
    <w:p w14:paraId="6FDCBA36" w14:textId="77777777" w:rsidR="00D227DF" w:rsidRPr="00092DD9" w:rsidRDefault="00D227DF" w:rsidP="00224FE1">
      <w:pPr>
        <w:rPr>
          <w:rFonts w:asciiTheme="minorHAnsi" w:hAnsiTheme="minorHAnsi" w:cstheme="minorHAnsi"/>
          <w:sz w:val="22"/>
          <w:szCs w:val="22"/>
        </w:rPr>
      </w:pPr>
    </w:p>
    <w:p w14:paraId="73436575" w14:textId="77777777" w:rsidR="00E8288B" w:rsidRDefault="00E8288B" w:rsidP="00E8288B">
      <w:pPr>
        <w:rPr>
          <w:rFonts w:asciiTheme="minorHAnsi" w:hAnsiTheme="minorHAnsi" w:cstheme="minorHAnsi"/>
          <w:sz w:val="22"/>
          <w:szCs w:val="22"/>
        </w:rPr>
      </w:pPr>
    </w:p>
    <w:p w14:paraId="3BBD810C" w14:textId="7B9833EF" w:rsidR="00113B9E" w:rsidRPr="00092DD9" w:rsidRDefault="00E8288B" w:rsidP="00E8288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Pravilnik o izmjenama i dopunama Pravilnika o unutarnjem ustrojstvu i sistematizaciji radnih mjesta </w:t>
      </w:r>
      <w:r w:rsidR="00F252BD" w:rsidRPr="00092DD9">
        <w:rPr>
          <w:rFonts w:asciiTheme="minorHAnsi" w:hAnsiTheme="minorHAnsi" w:cstheme="minorHAnsi"/>
          <w:sz w:val="22"/>
          <w:szCs w:val="22"/>
        </w:rPr>
        <w:t>objavljen</w:t>
      </w:r>
      <w:r w:rsidR="00AE0B14">
        <w:rPr>
          <w:rFonts w:asciiTheme="minorHAnsi" w:hAnsiTheme="minorHAnsi" w:cstheme="minorHAnsi"/>
          <w:sz w:val="22"/>
          <w:szCs w:val="22"/>
        </w:rPr>
        <w:t>e</w:t>
      </w:r>
      <w:r w:rsidR="00F252BD" w:rsidRPr="00092DD9">
        <w:rPr>
          <w:rFonts w:asciiTheme="minorHAnsi" w:hAnsiTheme="minorHAnsi" w:cstheme="minorHAnsi"/>
          <w:sz w:val="22"/>
          <w:szCs w:val="22"/>
        </w:rPr>
        <w:t xml:space="preserve"> </w:t>
      </w:r>
      <w:r w:rsidR="00AE0B14">
        <w:rPr>
          <w:rFonts w:asciiTheme="minorHAnsi" w:hAnsiTheme="minorHAnsi" w:cstheme="minorHAnsi"/>
          <w:sz w:val="22"/>
          <w:szCs w:val="22"/>
        </w:rPr>
        <w:t>su</w:t>
      </w:r>
      <w:r w:rsidR="00F252BD" w:rsidRPr="00092DD9">
        <w:rPr>
          <w:rFonts w:asciiTheme="minorHAnsi" w:hAnsiTheme="minorHAnsi" w:cstheme="minorHAnsi"/>
          <w:sz w:val="22"/>
          <w:szCs w:val="22"/>
        </w:rPr>
        <w:t xml:space="preserve"> na oglasnoj ploči dana </w:t>
      </w:r>
      <w:r w:rsidR="00AE0B14">
        <w:rPr>
          <w:rFonts w:asciiTheme="minorHAnsi" w:hAnsiTheme="minorHAnsi" w:cstheme="minorHAnsi"/>
          <w:sz w:val="22"/>
          <w:szCs w:val="22"/>
        </w:rPr>
        <w:t>9</w:t>
      </w:r>
      <w:r w:rsidR="00F252BD" w:rsidRPr="00092DD9">
        <w:rPr>
          <w:rFonts w:asciiTheme="minorHAnsi" w:hAnsiTheme="minorHAnsi" w:cstheme="minorHAnsi"/>
          <w:sz w:val="22"/>
          <w:szCs w:val="22"/>
        </w:rPr>
        <w:t xml:space="preserve">. </w:t>
      </w:r>
      <w:r w:rsidR="00AE0B14">
        <w:rPr>
          <w:rFonts w:asciiTheme="minorHAnsi" w:hAnsiTheme="minorHAnsi" w:cstheme="minorHAnsi"/>
          <w:sz w:val="22"/>
          <w:szCs w:val="22"/>
        </w:rPr>
        <w:t>ožujka</w:t>
      </w:r>
      <w:r w:rsidR="00F252BD" w:rsidRPr="00092DD9">
        <w:rPr>
          <w:rFonts w:asciiTheme="minorHAnsi" w:hAnsiTheme="minorHAnsi" w:cstheme="minorHAnsi"/>
          <w:sz w:val="22"/>
          <w:szCs w:val="22"/>
        </w:rPr>
        <w:t xml:space="preserve"> 202</w:t>
      </w:r>
      <w:r w:rsidR="00AE0B14">
        <w:rPr>
          <w:rFonts w:asciiTheme="minorHAnsi" w:hAnsiTheme="minorHAnsi" w:cstheme="minorHAnsi"/>
          <w:sz w:val="22"/>
          <w:szCs w:val="22"/>
        </w:rPr>
        <w:t>6</w:t>
      </w:r>
      <w:r w:rsidR="00F252BD" w:rsidRPr="00092DD9">
        <w:rPr>
          <w:rFonts w:asciiTheme="minorHAnsi" w:hAnsiTheme="minorHAnsi" w:cstheme="minorHAnsi"/>
          <w:sz w:val="22"/>
          <w:szCs w:val="22"/>
        </w:rPr>
        <w:t>. godine, a stupa</w:t>
      </w:r>
      <w:r w:rsidR="00AE0B14">
        <w:rPr>
          <w:rFonts w:asciiTheme="minorHAnsi" w:hAnsiTheme="minorHAnsi" w:cstheme="minorHAnsi"/>
          <w:sz w:val="22"/>
          <w:szCs w:val="22"/>
        </w:rPr>
        <w:t>ju</w:t>
      </w:r>
      <w:r w:rsidR="00F252BD" w:rsidRPr="00092DD9">
        <w:rPr>
          <w:rFonts w:asciiTheme="minorHAnsi" w:hAnsiTheme="minorHAnsi" w:cstheme="minorHAnsi"/>
          <w:sz w:val="22"/>
          <w:szCs w:val="22"/>
        </w:rPr>
        <w:t xml:space="preserve"> na snagu </w:t>
      </w:r>
      <w:r w:rsidR="00AE0B14">
        <w:rPr>
          <w:rFonts w:asciiTheme="minorHAnsi" w:hAnsiTheme="minorHAnsi" w:cstheme="minorHAnsi"/>
          <w:sz w:val="22"/>
          <w:szCs w:val="22"/>
        </w:rPr>
        <w:t>17. ožujka 2026.</w:t>
      </w:r>
    </w:p>
    <w:p w14:paraId="700C896A" w14:textId="77777777" w:rsidR="00113B9E" w:rsidRPr="00092DD9" w:rsidRDefault="00113B9E" w:rsidP="00E8288B">
      <w:pPr>
        <w:rPr>
          <w:rFonts w:asciiTheme="minorHAnsi" w:hAnsiTheme="minorHAnsi" w:cstheme="minorHAnsi"/>
          <w:sz w:val="22"/>
          <w:szCs w:val="22"/>
        </w:rPr>
      </w:pPr>
    </w:p>
    <w:p w14:paraId="373A7725" w14:textId="77777777" w:rsidR="00CC654E" w:rsidRPr="00092DD9" w:rsidRDefault="00CC654E" w:rsidP="00224FE1">
      <w:pPr>
        <w:rPr>
          <w:rFonts w:asciiTheme="minorHAnsi" w:hAnsiTheme="minorHAnsi" w:cstheme="minorHAnsi"/>
          <w:sz w:val="22"/>
          <w:szCs w:val="22"/>
        </w:rPr>
      </w:pPr>
    </w:p>
    <w:p w14:paraId="7B8C7B91" w14:textId="77777777" w:rsidR="00CC654E" w:rsidRPr="00092DD9" w:rsidRDefault="00CC654E" w:rsidP="00224FE1">
      <w:pPr>
        <w:rPr>
          <w:rFonts w:asciiTheme="minorHAnsi" w:hAnsiTheme="minorHAnsi" w:cstheme="minorHAnsi"/>
          <w:sz w:val="22"/>
          <w:szCs w:val="22"/>
        </w:rPr>
      </w:pPr>
    </w:p>
    <w:p w14:paraId="1A363D7D" w14:textId="77777777" w:rsidR="00CC654E" w:rsidRPr="00092DD9" w:rsidRDefault="00CC654E" w:rsidP="00224FE1">
      <w:pPr>
        <w:rPr>
          <w:rFonts w:asciiTheme="minorHAnsi" w:hAnsiTheme="minorHAnsi" w:cstheme="minorHAnsi"/>
          <w:sz w:val="22"/>
          <w:szCs w:val="22"/>
        </w:rPr>
      </w:pPr>
    </w:p>
    <w:p w14:paraId="20F27528" w14:textId="48DA4EB8" w:rsidR="00CC654E" w:rsidRPr="00092DD9" w:rsidRDefault="00F252BD" w:rsidP="00092DD9">
      <w:pPr>
        <w:jc w:val="right"/>
        <w:rPr>
          <w:rFonts w:asciiTheme="minorHAnsi" w:hAnsiTheme="minorHAnsi" w:cstheme="minorHAnsi"/>
          <w:sz w:val="22"/>
          <w:szCs w:val="22"/>
        </w:rPr>
      </w:pPr>
      <w:r w:rsidRPr="00092DD9">
        <w:rPr>
          <w:rFonts w:asciiTheme="minorHAnsi" w:hAnsiTheme="minorHAnsi" w:cstheme="minorHAnsi"/>
          <w:sz w:val="22"/>
          <w:szCs w:val="22"/>
        </w:rPr>
        <w:t xml:space="preserve">Ravnateljica Centra za odgoj, </w:t>
      </w:r>
      <w:r w:rsidR="00CC654E" w:rsidRPr="00092DD9">
        <w:rPr>
          <w:rFonts w:asciiTheme="minorHAnsi" w:hAnsiTheme="minorHAnsi" w:cstheme="minorHAnsi"/>
          <w:sz w:val="22"/>
          <w:szCs w:val="22"/>
        </w:rPr>
        <w:t>obrazovanje</w:t>
      </w:r>
      <w:r w:rsidRPr="00092DD9">
        <w:rPr>
          <w:rFonts w:asciiTheme="minorHAnsi" w:hAnsiTheme="minorHAnsi" w:cstheme="minorHAnsi"/>
          <w:sz w:val="22"/>
          <w:szCs w:val="22"/>
        </w:rPr>
        <w:t xml:space="preserve"> i razvojnu podršku Bjelovar:</w:t>
      </w:r>
    </w:p>
    <w:p w14:paraId="287D455E" w14:textId="35FECA47" w:rsidR="00113B9E" w:rsidRPr="00092DD9" w:rsidRDefault="00F252BD" w:rsidP="00092DD9">
      <w:pPr>
        <w:jc w:val="right"/>
        <w:rPr>
          <w:rFonts w:asciiTheme="minorHAnsi" w:hAnsiTheme="minorHAnsi" w:cstheme="minorHAnsi"/>
          <w:i/>
          <w:sz w:val="22"/>
          <w:szCs w:val="22"/>
        </w:rPr>
      </w:pPr>
      <w:r w:rsidRPr="00092DD9">
        <w:rPr>
          <w:rFonts w:asciiTheme="minorHAnsi" w:hAnsiTheme="minorHAnsi" w:cstheme="minorHAnsi"/>
          <w:sz w:val="22"/>
          <w:szCs w:val="22"/>
        </w:rPr>
        <w:t xml:space="preserve">Jasmina Vuković, </w:t>
      </w:r>
      <w:r w:rsidR="00CC654E" w:rsidRPr="00092DD9">
        <w:rPr>
          <w:rFonts w:asciiTheme="minorHAnsi" w:hAnsiTheme="minorHAnsi" w:cstheme="minorHAnsi"/>
          <w:sz w:val="22"/>
          <w:szCs w:val="22"/>
        </w:rPr>
        <w:t>prof. defektolog</w:t>
      </w:r>
    </w:p>
    <w:sectPr w:rsidR="00113B9E" w:rsidRPr="00092DD9" w:rsidSect="00D227DF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03D4C9" w14:textId="77777777" w:rsidR="00D82BAA" w:rsidRDefault="00D82BAA">
      <w:r>
        <w:separator/>
      </w:r>
    </w:p>
  </w:endnote>
  <w:endnote w:type="continuationSeparator" w:id="0">
    <w:p w14:paraId="64DC0812" w14:textId="77777777" w:rsidR="00D82BAA" w:rsidRDefault="00D82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02503351"/>
    </w:sdtPr>
    <w:sdtEndPr/>
    <w:sdtContent>
      <w:p w14:paraId="6026749D" w14:textId="77777777" w:rsidR="00113B9E" w:rsidRDefault="00F252BD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13</w:t>
        </w:r>
        <w:r>
          <w:fldChar w:fldCharType="end"/>
        </w:r>
      </w:p>
    </w:sdtContent>
  </w:sdt>
  <w:p w14:paraId="3E548865" w14:textId="77777777" w:rsidR="00113B9E" w:rsidRDefault="00113B9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553631" w14:textId="77777777" w:rsidR="00D82BAA" w:rsidRDefault="00D82BAA">
      <w:r>
        <w:separator/>
      </w:r>
    </w:p>
  </w:footnote>
  <w:footnote w:type="continuationSeparator" w:id="0">
    <w:p w14:paraId="11E7FCD6" w14:textId="77777777" w:rsidR="00D82BAA" w:rsidRDefault="00D82B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17C10"/>
    <w:multiLevelType w:val="multilevel"/>
    <w:tmpl w:val="83863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51D68"/>
    <w:multiLevelType w:val="hybridMultilevel"/>
    <w:tmpl w:val="AFD613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35236"/>
    <w:multiLevelType w:val="hybridMultilevel"/>
    <w:tmpl w:val="4A12F1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C0A4E"/>
    <w:multiLevelType w:val="hybridMultilevel"/>
    <w:tmpl w:val="F5D0AD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13CC4"/>
    <w:multiLevelType w:val="multilevel"/>
    <w:tmpl w:val="B29A4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74A9C"/>
    <w:multiLevelType w:val="multilevel"/>
    <w:tmpl w:val="319C8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38693C"/>
    <w:multiLevelType w:val="hybridMultilevel"/>
    <w:tmpl w:val="C068E5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9C6DBD"/>
    <w:multiLevelType w:val="multilevel"/>
    <w:tmpl w:val="5CBE4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6C3968"/>
    <w:multiLevelType w:val="hybridMultilevel"/>
    <w:tmpl w:val="206EA1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1C2631"/>
    <w:multiLevelType w:val="hybridMultilevel"/>
    <w:tmpl w:val="C88C5B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3E2863"/>
    <w:multiLevelType w:val="multilevel"/>
    <w:tmpl w:val="0FA6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617C47"/>
    <w:multiLevelType w:val="multilevel"/>
    <w:tmpl w:val="4F617C47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8A7497"/>
    <w:multiLevelType w:val="hybridMultilevel"/>
    <w:tmpl w:val="D4008176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94213F2"/>
    <w:multiLevelType w:val="hybridMultilevel"/>
    <w:tmpl w:val="B57859A6"/>
    <w:lvl w:ilvl="0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C8824F4"/>
    <w:multiLevelType w:val="multilevel"/>
    <w:tmpl w:val="9590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5E68E9"/>
    <w:multiLevelType w:val="hybridMultilevel"/>
    <w:tmpl w:val="F9AAADE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D557E9"/>
    <w:multiLevelType w:val="multilevel"/>
    <w:tmpl w:val="62D557E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7A190A"/>
    <w:multiLevelType w:val="multilevel"/>
    <w:tmpl w:val="9ACE6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8903F7"/>
    <w:multiLevelType w:val="hybridMultilevel"/>
    <w:tmpl w:val="93FE0A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5"/>
  </w:num>
  <w:num w:numId="4">
    <w:abstractNumId w:val="0"/>
  </w:num>
  <w:num w:numId="5">
    <w:abstractNumId w:val="17"/>
  </w:num>
  <w:num w:numId="6">
    <w:abstractNumId w:val="4"/>
  </w:num>
  <w:num w:numId="7">
    <w:abstractNumId w:val="10"/>
  </w:num>
  <w:num w:numId="8">
    <w:abstractNumId w:val="14"/>
  </w:num>
  <w:num w:numId="9">
    <w:abstractNumId w:val="7"/>
  </w:num>
  <w:num w:numId="10">
    <w:abstractNumId w:val="5"/>
  </w:num>
  <w:num w:numId="11">
    <w:abstractNumId w:val="12"/>
  </w:num>
  <w:num w:numId="12">
    <w:abstractNumId w:val="13"/>
  </w:num>
  <w:num w:numId="13">
    <w:abstractNumId w:val="2"/>
  </w:num>
  <w:num w:numId="14">
    <w:abstractNumId w:val="18"/>
  </w:num>
  <w:num w:numId="15">
    <w:abstractNumId w:val="9"/>
  </w:num>
  <w:num w:numId="16">
    <w:abstractNumId w:val="6"/>
  </w:num>
  <w:num w:numId="17">
    <w:abstractNumId w:val="1"/>
  </w:num>
  <w:num w:numId="18">
    <w:abstractNumId w:val="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569"/>
    <w:rsid w:val="0000240F"/>
    <w:rsid w:val="0001171D"/>
    <w:rsid w:val="000125E5"/>
    <w:rsid w:val="00013B94"/>
    <w:rsid w:val="00013CA1"/>
    <w:rsid w:val="000146F1"/>
    <w:rsid w:val="000160B5"/>
    <w:rsid w:val="00016E08"/>
    <w:rsid w:val="00020CF4"/>
    <w:rsid w:val="000306F0"/>
    <w:rsid w:val="0004347D"/>
    <w:rsid w:val="00047DE8"/>
    <w:rsid w:val="000551C2"/>
    <w:rsid w:val="00060790"/>
    <w:rsid w:val="00060B2B"/>
    <w:rsid w:val="000676B9"/>
    <w:rsid w:val="000702AD"/>
    <w:rsid w:val="0007146A"/>
    <w:rsid w:val="00071B10"/>
    <w:rsid w:val="0007546E"/>
    <w:rsid w:val="0007553D"/>
    <w:rsid w:val="000757B3"/>
    <w:rsid w:val="00076947"/>
    <w:rsid w:val="00081917"/>
    <w:rsid w:val="000832AB"/>
    <w:rsid w:val="00087A6A"/>
    <w:rsid w:val="00092DD9"/>
    <w:rsid w:val="00094BBF"/>
    <w:rsid w:val="000A0030"/>
    <w:rsid w:val="000A2685"/>
    <w:rsid w:val="000A35FA"/>
    <w:rsid w:val="000B4D91"/>
    <w:rsid w:val="000C0599"/>
    <w:rsid w:val="000C65CA"/>
    <w:rsid w:val="000D3906"/>
    <w:rsid w:val="000D7DE0"/>
    <w:rsid w:val="000E79D5"/>
    <w:rsid w:val="000F0ACA"/>
    <w:rsid w:val="000F373D"/>
    <w:rsid w:val="00104DFD"/>
    <w:rsid w:val="00107D94"/>
    <w:rsid w:val="00113B9E"/>
    <w:rsid w:val="00113C7D"/>
    <w:rsid w:val="00115AA3"/>
    <w:rsid w:val="001219B0"/>
    <w:rsid w:val="00137569"/>
    <w:rsid w:val="001410C1"/>
    <w:rsid w:val="00141A32"/>
    <w:rsid w:val="00144101"/>
    <w:rsid w:val="00144B88"/>
    <w:rsid w:val="001659A0"/>
    <w:rsid w:val="0017659E"/>
    <w:rsid w:val="0018560B"/>
    <w:rsid w:val="0018561A"/>
    <w:rsid w:val="00197EE3"/>
    <w:rsid w:val="001A5EB7"/>
    <w:rsid w:val="001B03BA"/>
    <w:rsid w:val="001B0572"/>
    <w:rsid w:val="001B21BD"/>
    <w:rsid w:val="001B2921"/>
    <w:rsid w:val="001B6666"/>
    <w:rsid w:val="001B701E"/>
    <w:rsid w:val="001B71EA"/>
    <w:rsid w:val="001C07C2"/>
    <w:rsid w:val="001C3755"/>
    <w:rsid w:val="001C4F28"/>
    <w:rsid w:val="001C781B"/>
    <w:rsid w:val="001D2A1D"/>
    <w:rsid w:val="001D5009"/>
    <w:rsid w:val="001D6A6C"/>
    <w:rsid w:val="001E36DB"/>
    <w:rsid w:val="001E60AC"/>
    <w:rsid w:val="001E79C0"/>
    <w:rsid w:val="001F1E74"/>
    <w:rsid w:val="001F7613"/>
    <w:rsid w:val="00201A09"/>
    <w:rsid w:val="00204009"/>
    <w:rsid w:val="0020457B"/>
    <w:rsid w:val="00206658"/>
    <w:rsid w:val="00207FC5"/>
    <w:rsid w:val="00210925"/>
    <w:rsid w:val="002205A8"/>
    <w:rsid w:val="00224FE1"/>
    <w:rsid w:val="00227DB4"/>
    <w:rsid w:val="0023359A"/>
    <w:rsid w:val="00235AA7"/>
    <w:rsid w:val="0024026B"/>
    <w:rsid w:val="002403CC"/>
    <w:rsid w:val="00245520"/>
    <w:rsid w:val="00250FB6"/>
    <w:rsid w:val="00252F99"/>
    <w:rsid w:val="00256F39"/>
    <w:rsid w:val="0025783E"/>
    <w:rsid w:val="002579AB"/>
    <w:rsid w:val="0026266A"/>
    <w:rsid w:val="002661A1"/>
    <w:rsid w:val="00267FBE"/>
    <w:rsid w:val="002737B5"/>
    <w:rsid w:val="00273EA0"/>
    <w:rsid w:val="002771D5"/>
    <w:rsid w:val="0028024A"/>
    <w:rsid w:val="002860E5"/>
    <w:rsid w:val="0029738C"/>
    <w:rsid w:val="002A6174"/>
    <w:rsid w:val="002A7850"/>
    <w:rsid w:val="002C6F36"/>
    <w:rsid w:val="002D0034"/>
    <w:rsid w:val="002D15C5"/>
    <w:rsid w:val="002D5859"/>
    <w:rsid w:val="002E0181"/>
    <w:rsid w:val="002E0FA3"/>
    <w:rsid w:val="002E309E"/>
    <w:rsid w:val="002E41E6"/>
    <w:rsid w:val="002E48CB"/>
    <w:rsid w:val="002E676D"/>
    <w:rsid w:val="002F4674"/>
    <w:rsid w:val="002F65FB"/>
    <w:rsid w:val="00302D26"/>
    <w:rsid w:val="003061BA"/>
    <w:rsid w:val="0031259C"/>
    <w:rsid w:val="0031600E"/>
    <w:rsid w:val="00327A5A"/>
    <w:rsid w:val="003306BD"/>
    <w:rsid w:val="003326CC"/>
    <w:rsid w:val="00335E0A"/>
    <w:rsid w:val="00340141"/>
    <w:rsid w:val="00347253"/>
    <w:rsid w:val="00347B2F"/>
    <w:rsid w:val="00354CD4"/>
    <w:rsid w:val="003652F1"/>
    <w:rsid w:val="00370053"/>
    <w:rsid w:val="00370187"/>
    <w:rsid w:val="0037732E"/>
    <w:rsid w:val="00380792"/>
    <w:rsid w:val="00382061"/>
    <w:rsid w:val="00384AAF"/>
    <w:rsid w:val="0039174B"/>
    <w:rsid w:val="00392DB8"/>
    <w:rsid w:val="003A3EC7"/>
    <w:rsid w:val="003A5B1A"/>
    <w:rsid w:val="003B699E"/>
    <w:rsid w:val="003B6FD5"/>
    <w:rsid w:val="003C3664"/>
    <w:rsid w:val="003D06AE"/>
    <w:rsid w:val="003D06FC"/>
    <w:rsid w:val="003D1E49"/>
    <w:rsid w:val="003D336C"/>
    <w:rsid w:val="003E45C5"/>
    <w:rsid w:val="003E542E"/>
    <w:rsid w:val="003E5715"/>
    <w:rsid w:val="003F3440"/>
    <w:rsid w:val="003F69A5"/>
    <w:rsid w:val="00401F40"/>
    <w:rsid w:val="00404982"/>
    <w:rsid w:val="00406B79"/>
    <w:rsid w:val="00406E94"/>
    <w:rsid w:val="004077F7"/>
    <w:rsid w:val="0041739E"/>
    <w:rsid w:val="00424B57"/>
    <w:rsid w:val="0042636D"/>
    <w:rsid w:val="00430FDB"/>
    <w:rsid w:val="00445484"/>
    <w:rsid w:val="0044678D"/>
    <w:rsid w:val="004477AB"/>
    <w:rsid w:val="00447F2D"/>
    <w:rsid w:val="00451BA7"/>
    <w:rsid w:val="00452932"/>
    <w:rsid w:val="00455532"/>
    <w:rsid w:val="004611BB"/>
    <w:rsid w:val="00464C07"/>
    <w:rsid w:val="004653FD"/>
    <w:rsid w:val="00466004"/>
    <w:rsid w:val="00473D2F"/>
    <w:rsid w:val="00476A38"/>
    <w:rsid w:val="00477611"/>
    <w:rsid w:val="00481FA7"/>
    <w:rsid w:val="00487B3A"/>
    <w:rsid w:val="00491C0E"/>
    <w:rsid w:val="004937E2"/>
    <w:rsid w:val="004957F1"/>
    <w:rsid w:val="004B0181"/>
    <w:rsid w:val="004B08C8"/>
    <w:rsid w:val="004C15E7"/>
    <w:rsid w:val="004D1E6C"/>
    <w:rsid w:val="004D67F8"/>
    <w:rsid w:val="004E04D8"/>
    <w:rsid w:val="004E17B3"/>
    <w:rsid w:val="004E2345"/>
    <w:rsid w:val="004E416B"/>
    <w:rsid w:val="004E6612"/>
    <w:rsid w:val="004F2145"/>
    <w:rsid w:val="004F537E"/>
    <w:rsid w:val="005028C9"/>
    <w:rsid w:val="005041EA"/>
    <w:rsid w:val="00514CDE"/>
    <w:rsid w:val="00514E1C"/>
    <w:rsid w:val="005246AE"/>
    <w:rsid w:val="00533AA9"/>
    <w:rsid w:val="00534C66"/>
    <w:rsid w:val="00536FC6"/>
    <w:rsid w:val="00540F13"/>
    <w:rsid w:val="005439BB"/>
    <w:rsid w:val="005466AD"/>
    <w:rsid w:val="00551196"/>
    <w:rsid w:val="00552362"/>
    <w:rsid w:val="00556D14"/>
    <w:rsid w:val="00560BB6"/>
    <w:rsid w:val="00560BFE"/>
    <w:rsid w:val="00561695"/>
    <w:rsid w:val="0057141D"/>
    <w:rsid w:val="00575799"/>
    <w:rsid w:val="00575E6B"/>
    <w:rsid w:val="0057722E"/>
    <w:rsid w:val="005778DF"/>
    <w:rsid w:val="00582FDF"/>
    <w:rsid w:val="00586055"/>
    <w:rsid w:val="0058653F"/>
    <w:rsid w:val="00587DC7"/>
    <w:rsid w:val="00596841"/>
    <w:rsid w:val="005A0F93"/>
    <w:rsid w:val="005B127B"/>
    <w:rsid w:val="005B76EB"/>
    <w:rsid w:val="005C0EC8"/>
    <w:rsid w:val="005E1C77"/>
    <w:rsid w:val="005E51FE"/>
    <w:rsid w:val="005F0C53"/>
    <w:rsid w:val="005F2362"/>
    <w:rsid w:val="005F4094"/>
    <w:rsid w:val="006059A8"/>
    <w:rsid w:val="00615445"/>
    <w:rsid w:val="00615B19"/>
    <w:rsid w:val="0062064E"/>
    <w:rsid w:val="006219F0"/>
    <w:rsid w:val="00635EF2"/>
    <w:rsid w:val="00637505"/>
    <w:rsid w:val="00637FB0"/>
    <w:rsid w:val="006411C1"/>
    <w:rsid w:val="006470A1"/>
    <w:rsid w:val="00651077"/>
    <w:rsid w:val="00654739"/>
    <w:rsid w:val="00656EAB"/>
    <w:rsid w:val="00660F72"/>
    <w:rsid w:val="00664BE1"/>
    <w:rsid w:val="00665807"/>
    <w:rsid w:val="0066734D"/>
    <w:rsid w:val="00667D32"/>
    <w:rsid w:val="00672E60"/>
    <w:rsid w:val="0067502B"/>
    <w:rsid w:val="0067566C"/>
    <w:rsid w:val="00681CD0"/>
    <w:rsid w:val="00683476"/>
    <w:rsid w:val="00685CE5"/>
    <w:rsid w:val="00691984"/>
    <w:rsid w:val="0069219F"/>
    <w:rsid w:val="00693AF2"/>
    <w:rsid w:val="006A0C1C"/>
    <w:rsid w:val="006A1486"/>
    <w:rsid w:val="006B30B4"/>
    <w:rsid w:val="006B373F"/>
    <w:rsid w:val="006B4C5F"/>
    <w:rsid w:val="006B5E7E"/>
    <w:rsid w:val="006C0161"/>
    <w:rsid w:val="006C526B"/>
    <w:rsid w:val="006C781D"/>
    <w:rsid w:val="006E2F6A"/>
    <w:rsid w:val="006E774F"/>
    <w:rsid w:val="006F2D9C"/>
    <w:rsid w:val="006F6329"/>
    <w:rsid w:val="006F7984"/>
    <w:rsid w:val="00700F11"/>
    <w:rsid w:val="00701A37"/>
    <w:rsid w:val="007040FC"/>
    <w:rsid w:val="007061D3"/>
    <w:rsid w:val="00707BC9"/>
    <w:rsid w:val="0071021E"/>
    <w:rsid w:val="00711756"/>
    <w:rsid w:val="00713853"/>
    <w:rsid w:val="007209D8"/>
    <w:rsid w:val="00723C04"/>
    <w:rsid w:val="007270ED"/>
    <w:rsid w:val="00727622"/>
    <w:rsid w:val="00731078"/>
    <w:rsid w:val="00733768"/>
    <w:rsid w:val="00734B65"/>
    <w:rsid w:val="00737511"/>
    <w:rsid w:val="00745612"/>
    <w:rsid w:val="00746B0F"/>
    <w:rsid w:val="0075368E"/>
    <w:rsid w:val="007555C9"/>
    <w:rsid w:val="0076077E"/>
    <w:rsid w:val="00760AE0"/>
    <w:rsid w:val="0076435A"/>
    <w:rsid w:val="00766463"/>
    <w:rsid w:val="00772D3D"/>
    <w:rsid w:val="00774E49"/>
    <w:rsid w:val="007772A8"/>
    <w:rsid w:val="00783F55"/>
    <w:rsid w:val="00791DF8"/>
    <w:rsid w:val="00792970"/>
    <w:rsid w:val="007A1B6F"/>
    <w:rsid w:val="007A1F82"/>
    <w:rsid w:val="007A5CD2"/>
    <w:rsid w:val="007B0C50"/>
    <w:rsid w:val="007B5F86"/>
    <w:rsid w:val="007B6ED5"/>
    <w:rsid w:val="007B7B82"/>
    <w:rsid w:val="007B7D18"/>
    <w:rsid w:val="007C3DCF"/>
    <w:rsid w:val="007C568E"/>
    <w:rsid w:val="007C721E"/>
    <w:rsid w:val="007C7E20"/>
    <w:rsid w:val="007C7F3B"/>
    <w:rsid w:val="007D04C0"/>
    <w:rsid w:val="007D64E7"/>
    <w:rsid w:val="007E2431"/>
    <w:rsid w:val="007E4882"/>
    <w:rsid w:val="007E67AB"/>
    <w:rsid w:val="007F4512"/>
    <w:rsid w:val="007F5A86"/>
    <w:rsid w:val="007F5D75"/>
    <w:rsid w:val="008006A5"/>
    <w:rsid w:val="00803EF9"/>
    <w:rsid w:val="008050B1"/>
    <w:rsid w:val="00805A10"/>
    <w:rsid w:val="0080795B"/>
    <w:rsid w:val="008138E0"/>
    <w:rsid w:val="00825FE3"/>
    <w:rsid w:val="00836870"/>
    <w:rsid w:val="00837F6A"/>
    <w:rsid w:val="008432B1"/>
    <w:rsid w:val="00844760"/>
    <w:rsid w:val="00846E24"/>
    <w:rsid w:val="00852C62"/>
    <w:rsid w:val="00854169"/>
    <w:rsid w:val="008568A8"/>
    <w:rsid w:val="0086011F"/>
    <w:rsid w:val="00865F94"/>
    <w:rsid w:val="00867F70"/>
    <w:rsid w:val="008721B1"/>
    <w:rsid w:val="00872DAB"/>
    <w:rsid w:val="00873BBC"/>
    <w:rsid w:val="0088070D"/>
    <w:rsid w:val="0088337D"/>
    <w:rsid w:val="00886DDC"/>
    <w:rsid w:val="0089093D"/>
    <w:rsid w:val="00897270"/>
    <w:rsid w:val="008A77BF"/>
    <w:rsid w:val="008B6D19"/>
    <w:rsid w:val="008C328A"/>
    <w:rsid w:val="008C339E"/>
    <w:rsid w:val="008C3CA9"/>
    <w:rsid w:val="008D121D"/>
    <w:rsid w:val="008D1AEE"/>
    <w:rsid w:val="008D3BD1"/>
    <w:rsid w:val="008D492F"/>
    <w:rsid w:val="008E4D18"/>
    <w:rsid w:val="008F299D"/>
    <w:rsid w:val="008F4771"/>
    <w:rsid w:val="008F4B26"/>
    <w:rsid w:val="00904C0E"/>
    <w:rsid w:val="0091118E"/>
    <w:rsid w:val="00916932"/>
    <w:rsid w:val="00917718"/>
    <w:rsid w:val="00921E71"/>
    <w:rsid w:val="00921E8D"/>
    <w:rsid w:val="0092311C"/>
    <w:rsid w:val="00925C02"/>
    <w:rsid w:val="00927824"/>
    <w:rsid w:val="0093081A"/>
    <w:rsid w:val="0093250F"/>
    <w:rsid w:val="00934520"/>
    <w:rsid w:val="00937AC2"/>
    <w:rsid w:val="00941063"/>
    <w:rsid w:val="009441CE"/>
    <w:rsid w:val="0096356E"/>
    <w:rsid w:val="009652A5"/>
    <w:rsid w:val="00965702"/>
    <w:rsid w:val="00966855"/>
    <w:rsid w:val="0097428F"/>
    <w:rsid w:val="0097445D"/>
    <w:rsid w:val="00974484"/>
    <w:rsid w:val="009747ED"/>
    <w:rsid w:val="009751C2"/>
    <w:rsid w:val="00977D00"/>
    <w:rsid w:val="009833A1"/>
    <w:rsid w:val="009903A4"/>
    <w:rsid w:val="0099444A"/>
    <w:rsid w:val="00994EA8"/>
    <w:rsid w:val="0099574D"/>
    <w:rsid w:val="009A09A9"/>
    <w:rsid w:val="009A583B"/>
    <w:rsid w:val="009A5F1A"/>
    <w:rsid w:val="009B12A7"/>
    <w:rsid w:val="009B3FB7"/>
    <w:rsid w:val="009B4586"/>
    <w:rsid w:val="009C2E97"/>
    <w:rsid w:val="009C385B"/>
    <w:rsid w:val="009C5B6C"/>
    <w:rsid w:val="009C6848"/>
    <w:rsid w:val="009D460C"/>
    <w:rsid w:val="009E1BCC"/>
    <w:rsid w:val="009E4C3C"/>
    <w:rsid w:val="009F052D"/>
    <w:rsid w:val="009F4C77"/>
    <w:rsid w:val="00A115D1"/>
    <w:rsid w:val="00A176F7"/>
    <w:rsid w:val="00A21689"/>
    <w:rsid w:val="00A2274B"/>
    <w:rsid w:val="00A228D6"/>
    <w:rsid w:val="00A264BA"/>
    <w:rsid w:val="00A27624"/>
    <w:rsid w:val="00A3766F"/>
    <w:rsid w:val="00A425D6"/>
    <w:rsid w:val="00A450A4"/>
    <w:rsid w:val="00A465A2"/>
    <w:rsid w:val="00A54D0A"/>
    <w:rsid w:val="00A63847"/>
    <w:rsid w:val="00A64CD0"/>
    <w:rsid w:val="00A66486"/>
    <w:rsid w:val="00A70CE7"/>
    <w:rsid w:val="00A73153"/>
    <w:rsid w:val="00A761FF"/>
    <w:rsid w:val="00A8651C"/>
    <w:rsid w:val="00A87E19"/>
    <w:rsid w:val="00A93943"/>
    <w:rsid w:val="00AA5DBB"/>
    <w:rsid w:val="00AB0F59"/>
    <w:rsid w:val="00AB69EE"/>
    <w:rsid w:val="00AD15A7"/>
    <w:rsid w:val="00AD2D17"/>
    <w:rsid w:val="00AD43C4"/>
    <w:rsid w:val="00AD6593"/>
    <w:rsid w:val="00AE0B14"/>
    <w:rsid w:val="00AE2D85"/>
    <w:rsid w:val="00AE31DD"/>
    <w:rsid w:val="00AE4086"/>
    <w:rsid w:val="00AF35AD"/>
    <w:rsid w:val="00AF736F"/>
    <w:rsid w:val="00B234EB"/>
    <w:rsid w:val="00B237A9"/>
    <w:rsid w:val="00B245B9"/>
    <w:rsid w:val="00B24E7E"/>
    <w:rsid w:val="00B3055A"/>
    <w:rsid w:val="00B31F64"/>
    <w:rsid w:val="00B3210B"/>
    <w:rsid w:val="00B37187"/>
    <w:rsid w:val="00B404D6"/>
    <w:rsid w:val="00B41271"/>
    <w:rsid w:val="00B41611"/>
    <w:rsid w:val="00B472BC"/>
    <w:rsid w:val="00B473F3"/>
    <w:rsid w:val="00B55224"/>
    <w:rsid w:val="00B55D35"/>
    <w:rsid w:val="00B5623A"/>
    <w:rsid w:val="00B56556"/>
    <w:rsid w:val="00B60CD9"/>
    <w:rsid w:val="00B622A5"/>
    <w:rsid w:val="00B6653F"/>
    <w:rsid w:val="00B73E20"/>
    <w:rsid w:val="00B740FF"/>
    <w:rsid w:val="00B7483F"/>
    <w:rsid w:val="00B7735E"/>
    <w:rsid w:val="00B80D55"/>
    <w:rsid w:val="00B84499"/>
    <w:rsid w:val="00B86378"/>
    <w:rsid w:val="00B86F26"/>
    <w:rsid w:val="00B90FF9"/>
    <w:rsid w:val="00B91601"/>
    <w:rsid w:val="00B93F4B"/>
    <w:rsid w:val="00B9541D"/>
    <w:rsid w:val="00BA76B5"/>
    <w:rsid w:val="00BB0FF7"/>
    <w:rsid w:val="00BB2295"/>
    <w:rsid w:val="00BB45C5"/>
    <w:rsid w:val="00BB59B6"/>
    <w:rsid w:val="00BC0FBB"/>
    <w:rsid w:val="00BD0F11"/>
    <w:rsid w:val="00BD3170"/>
    <w:rsid w:val="00BD341D"/>
    <w:rsid w:val="00BE0572"/>
    <w:rsid w:val="00BF1BB1"/>
    <w:rsid w:val="00BF37AA"/>
    <w:rsid w:val="00BF5E93"/>
    <w:rsid w:val="00BF6105"/>
    <w:rsid w:val="00BF6EB1"/>
    <w:rsid w:val="00C00B9B"/>
    <w:rsid w:val="00C013D6"/>
    <w:rsid w:val="00C033F2"/>
    <w:rsid w:val="00C037BD"/>
    <w:rsid w:val="00C14D74"/>
    <w:rsid w:val="00C17452"/>
    <w:rsid w:val="00C202AC"/>
    <w:rsid w:val="00C328D7"/>
    <w:rsid w:val="00C35837"/>
    <w:rsid w:val="00C358CF"/>
    <w:rsid w:val="00C362BB"/>
    <w:rsid w:val="00C378E2"/>
    <w:rsid w:val="00C41358"/>
    <w:rsid w:val="00C41B90"/>
    <w:rsid w:val="00C45B83"/>
    <w:rsid w:val="00C50489"/>
    <w:rsid w:val="00C51875"/>
    <w:rsid w:val="00C51E62"/>
    <w:rsid w:val="00C55700"/>
    <w:rsid w:val="00C62CFD"/>
    <w:rsid w:val="00C62D55"/>
    <w:rsid w:val="00C63235"/>
    <w:rsid w:val="00C65C3C"/>
    <w:rsid w:val="00C65F60"/>
    <w:rsid w:val="00C80E3A"/>
    <w:rsid w:val="00C85D9F"/>
    <w:rsid w:val="00C902C7"/>
    <w:rsid w:val="00C95BBA"/>
    <w:rsid w:val="00C964C7"/>
    <w:rsid w:val="00CA47D3"/>
    <w:rsid w:val="00CA53A8"/>
    <w:rsid w:val="00CA65B8"/>
    <w:rsid w:val="00CB0536"/>
    <w:rsid w:val="00CB159E"/>
    <w:rsid w:val="00CB5639"/>
    <w:rsid w:val="00CB6335"/>
    <w:rsid w:val="00CC3401"/>
    <w:rsid w:val="00CC60A9"/>
    <w:rsid w:val="00CC654E"/>
    <w:rsid w:val="00CD4FAA"/>
    <w:rsid w:val="00CE0DA6"/>
    <w:rsid w:val="00CE27D7"/>
    <w:rsid w:val="00CE5B41"/>
    <w:rsid w:val="00CF0151"/>
    <w:rsid w:val="00CF78BF"/>
    <w:rsid w:val="00D00A36"/>
    <w:rsid w:val="00D01123"/>
    <w:rsid w:val="00D15C76"/>
    <w:rsid w:val="00D1799A"/>
    <w:rsid w:val="00D227DF"/>
    <w:rsid w:val="00D254D6"/>
    <w:rsid w:val="00D26196"/>
    <w:rsid w:val="00D31F41"/>
    <w:rsid w:val="00D32550"/>
    <w:rsid w:val="00D33F94"/>
    <w:rsid w:val="00D33FAA"/>
    <w:rsid w:val="00D4149F"/>
    <w:rsid w:val="00D52E4F"/>
    <w:rsid w:val="00D54245"/>
    <w:rsid w:val="00D64137"/>
    <w:rsid w:val="00D657DA"/>
    <w:rsid w:val="00D67857"/>
    <w:rsid w:val="00D8201F"/>
    <w:rsid w:val="00D821D3"/>
    <w:rsid w:val="00D82BAA"/>
    <w:rsid w:val="00D90484"/>
    <w:rsid w:val="00D929FF"/>
    <w:rsid w:val="00DA1F43"/>
    <w:rsid w:val="00DA3C98"/>
    <w:rsid w:val="00DA3CDC"/>
    <w:rsid w:val="00DB12CC"/>
    <w:rsid w:val="00DB2031"/>
    <w:rsid w:val="00DB3351"/>
    <w:rsid w:val="00DB5841"/>
    <w:rsid w:val="00DB733B"/>
    <w:rsid w:val="00DB7A30"/>
    <w:rsid w:val="00DC15AD"/>
    <w:rsid w:val="00DC276B"/>
    <w:rsid w:val="00DC3A9B"/>
    <w:rsid w:val="00DC7DB8"/>
    <w:rsid w:val="00DD1E0B"/>
    <w:rsid w:val="00DD65E3"/>
    <w:rsid w:val="00DE0CED"/>
    <w:rsid w:val="00DE3D09"/>
    <w:rsid w:val="00DE62E2"/>
    <w:rsid w:val="00DF50F7"/>
    <w:rsid w:val="00E04104"/>
    <w:rsid w:val="00E073EC"/>
    <w:rsid w:val="00E11059"/>
    <w:rsid w:val="00E12BE3"/>
    <w:rsid w:val="00E142BE"/>
    <w:rsid w:val="00E1567C"/>
    <w:rsid w:val="00E271B2"/>
    <w:rsid w:val="00E30008"/>
    <w:rsid w:val="00E42357"/>
    <w:rsid w:val="00E51D15"/>
    <w:rsid w:val="00E53966"/>
    <w:rsid w:val="00E54729"/>
    <w:rsid w:val="00E54760"/>
    <w:rsid w:val="00E54B4F"/>
    <w:rsid w:val="00E55DAA"/>
    <w:rsid w:val="00E55E94"/>
    <w:rsid w:val="00E56CD1"/>
    <w:rsid w:val="00E63763"/>
    <w:rsid w:val="00E640E8"/>
    <w:rsid w:val="00E7116D"/>
    <w:rsid w:val="00E745C3"/>
    <w:rsid w:val="00E757C4"/>
    <w:rsid w:val="00E8288B"/>
    <w:rsid w:val="00E82A9D"/>
    <w:rsid w:val="00E874AA"/>
    <w:rsid w:val="00E87796"/>
    <w:rsid w:val="00E9701E"/>
    <w:rsid w:val="00E9757D"/>
    <w:rsid w:val="00EA6493"/>
    <w:rsid w:val="00EB20B7"/>
    <w:rsid w:val="00EB4662"/>
    <w:rsid w:val="00EB4AFC"/>
    <w:rsid w:val="00EB6295"/>
    <w:rsid w:val="00EB6705"/>
    <w:rsid w:val="00EC24E8"/>
    <w:rsid w:val="00EC4579"/>
    <w:rsid w:val="00EC4F19"/>
    <w:rsid w:val="00EC5C4B"/>
    <w:rsid w:val="00ED3B77"/>
    <w:rsid w:val="00ED45F2"/>
    <w:rsid w:val="00EE1C65"/>
    <w:rsid w:val="00EE6214"/>
    <w:rsid w:val="00EF39F9"/>
    <w:rsid w:val="00F0364E"/>
    <w:rsid w:val="00F105D6"/>
    <w:rsid w:val="00F131B5"/>
    <w:rsid w:val="00F14314"/>
    <w:rsid w:val="00F14E55"/>
    <w:rsid w:val="00F20DA9"/>
    <w:rsid w:val="00F226B7"/>
    <w:rsid w:val="00F252BD"/>
    <w:rsid w:val="00F27612"/>
    <w:rsid w:val="00F27941"/>
    <w:rsid w:val="00F369C2"/>
    <w:rsid w:val="00F42A22"/>
    <w:rsid w:val="00F53C0C"/>
    <w:rsid w:val="00F5739E"/>
    <w:rsid w:val="00F606CA"/>
    <w:rsid w:val="00F62AE9"/>
    <w:rsid w:val="00F667C1"/>
    <w:rsid w:val="00F728C1"/>
    <w:rsid w:val="00F76781"/>
    <w:rsid w:val="00F80145"/>
    <w:rsid w:val="00F80C35"/>
    <w:rsid w:val="00F85540"/>
    <w:rsid w:val="00F86DF5"/>
    <w:rsid w:val="00F97D95"/>
    <w:rsid w:val="00FA30CE"/>
    <w:rsid w:val="00FB2276"/>
    <w:rsid w:val="00FB4DF7"/>
    <w:rsid w:val="00FC09F7"/>
    <w:rsid w:val="00FC7A18"/>
    <w:rsid w:val="00FD078F"/>
    <w:rsid w:val="00FD0E70"/>
    <w:rsid w:val="00FD648D"/>
    <w:rsid w:val="00FE1512"/>
    <w:rsid w:val="00FE2443"/>
    <w:rsid w:val="00FE5F7D"/>
    <w:rsid w:val="00FE7577"/>
    <w:rsid w:val="00FF1562"/>
    <w:rsid w:val="00FF2EE5"/>
    <w:rsid w:val="00FF4FF7"/>
    <w:rsid w:val="00FF587C"/>
    <w:rsid w:val="010268AF"/>
    <w:rsid w:val="05102646"/>
    <w:rsid w:val="05596955"/>
    <w:rsid w:val="0D556C4D"/>
    <w:rsid w:val="0FD66710"/>
    <w:rsid w:val="10D356C4"/>
    <w:rsid w:val="11501A29"/>
    <w:rsid w:val="14A11416"/>
    <w:rsid w:val="1765681F"/>
    <w:rsid w:val="241D6974"/>
    <w:rsid w:val="26660582"/>
    <w:rsid w:val="270C7B37"/>
    <w:rsid w:val="27AA2298"/>
    <w:rsid w:val="2941623D"/>
    <w:rsid w:val="2ABE6C90"/>
    <w:rsid w:val="2BF55CF0"/>
    <w:rsid w:val="2C966E33"/>
    <w:rsid w:val="2DB566C7"/>
    <w:rsid w:val="2EEB2A60"/>
    <w:rsid w:val="2F131060"/>
    <w:rsid w:val="326A039D"/>
    <w:rsid w:val="326A6492"/>
    <w:rsid w:val="346A0C07"/>
    <w:rsid w:val="34860FB8"/>
    <w:rsid w:val="399D5D37"/>
    <w:rsid w:val="3C6C490F"/>
    <w:rsid w:val="3E7F7410"/>
    <w:rsid w:val="419A256F"/>
    <w:rsid w:val="424D089E"/>
    <w:rsid w:val="45302F24"/>
    <w:rsid w:val="46F26477"/>
    <w:rsid w:val="46F41277"/>
    <w:rsid w:val="4ABF3031"/>
    <w:rsid w:val="4FB565A0"/>
    <w:rsid w:val="500F0708"/>
    <w:rsid w:val="515B6E53"/>
    <w:rsid w:val="558C1BEF"/>
    <w:rsid w:val="55B36159"/>
    <w:rsid w:val="57572833"/>
    <w:rsid w:val="586C6A21"/>
    <w:rsid w:val="5A2936BB"/>
    <w:rsid w:val="5C7C11D3"/>
    <w:rsid w:val="60BC66AE"/>
    <w:rsid w:val="68F65D52"/>
    <w:rsid w:val="738B6155"/>
    <w:rsid w:val="75932D71"/>
    <w:rsid w:val="75D070D5"/>
    <w:rsid w:val="75F93E43"/>
    <w:rsid w:val="777E25F6"/>
    <w:rsid w:val="7B286B9A"/>
    <w:rsid w:val="7E0E693F"/>
    <w:rsid w:val="7E834154"/>
    <w:rsid w:val="7F39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273FE"/>
  <w15:docId w15:val="{E75F24FE-A54B-4A37-881D-1F3FF9C7B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6855"/>
    <w:rPr>
      <w:rFonts w:eastAsia="Times New Roman"/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qFormat/>
    <w:pPr>
      <w:keepNext/>
      <w:outlineLvl w:val="0"/>
    </w:pPr>
    <w:rPr>
      <w:b/>
      <w:bCs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unhideWhenUsed/>
    <w:qFormat/>
    <w:pPr>
      <w:jc w:val="both"/>
    </w:pPr>
  </w:style>
  <w:style w:type="paragraph" w:styleId="Tijeloteksta2">
    <w:name w:val="Body Text 2"/>
    <w:basedOn w:val="Normal"/>
    <w:link w:val="Tijeloteksta2Char"/>
    <w:uiPriority w:val="99"/>
    <w:semiHidden/>
    <w:unhideWhenUsed/>
    <w:qFormat/>
    <w:pPr>
      <w:spacing w:after="120" w:line="480" w:lineRule="auto"/>
    </w:pPr>
  </w:style>
  <w:style w:type="paragraph" w:styleId="Uvuenotijeloteksta">
    <w:name w:val="Body Text Indent"/>
    <w:basedOn w:val="Normal"/>
    <w:link w:val="UvuenotijelotekstaChar"/>
    <w:uiPriority w:val="99"/>
    <w:unhideWhenUsed/>
    <w:qFormat/>
    <w:pPr>
      <w:spacing w:after="120"/>
      <w:ind w:left="283"/>
    </w:pPr>
    <w:rPr>
      <w:lang w:eastAsia="hr-HR"/>
    </w:rPr>
  </w:style>
  <w:style w:type="character" w:styleId="Istaknuto">
    <w:name w:val="Emphasis"/>
    <w:basedOn w:val="Zadanifontodlomka"/>
    <w:uiPriority w:val="20"/>
    <w:qFormat/>
    <w:rPr>
      <w:i/>
      <w:iCs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36"/>
        <w:tab w:val="right" w:pos="9072"/>
      </w:tabs>
    </w:pPr>
  </w:style>
  <w:style w:type="paragraph" w:styleId="Zaglavlje">
    <w:name w:val="header"/>
    <w:basedOn w:val="Normal"/>
    <w:link w:val="ZaglavljeChar"/>
    <w:uiPriority w:val="99"/>
    <w:semiHidden/>
    <w:unhideWhenUsed/>
    <w:qFormat/>
    <w:pPr>
      <w:tabs>
        <w:tab w:val="center" w:pos="4536"/>
        <w:tab w:val="right" w:pos="9072"/>
      </w:tabs>
    </w:pPr>
  </w:style>
  <w:style w:type="paragraph" w:styleId="Standard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lang w:eastAsia="hr-HR"/>
    </w:rPr>
  </w:style>
  <w:style w:type="character" w:styleId="Naglaeno">
    <w:name w:val="Strong"/>
    <w:basedOn w:val="Zadanifontodlomka"/>
    <w:uiPriority w:val="22"/>
    <w:qFormat/>
    <w:rPr>
      <w:b/>
      <w:bCs/>
    </w:rPr>
  </w:style>
  <w:style w:type="table" w:styleId="Reetkatablice">
    <w:name w:val="Table Grid"/>
    <w:basedOn w:val="Obinatablica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ZaglavljeChar">
    <w:name w:val="Zaglavlje Char"/>
    <w:basedOn w:val="Zadanifontodlomka"/>
    <w:link w:val="Zaglavlje"/>
    <w:uiPriority w:val="99"/>
    <w:semiHidden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qFormat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link w:val="BezproredaChar"/>
    <w:uiPriority w:val="1"/>
    <w:qFormat/>
    <w:rPr>
      <w:rFonts w:eastAsia="Times New Roman"/>
      <w:sz w:val="24"/>
      <w:szCs w:val="24"/>
      <w:lang w:eastAsia="en-US"/>
    </w:rPr>
  </w:style>
  <w:style w:type="character" w:customStyle="1" w:styleId="Naslov2Char">
    <w:name w:val="Naslov 2 Char"/>
    <w:basedOn w:val="Zadanifontodlomka"/>
    <w:link w:val="Naslov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slov5Char">
    <w:name w:val="Naslov 5 Char"/>
    <w:basedOn w:val="Zadanifontodlomka"/>
    <w:link w:val="Naslov5"/>
    <w:uiPriority w:val="9"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eastAsia="Times New Roman" w:hAnsi="Segoe UI" w:cs="Segoe UI"/>
      <w:sz w:val="18"/>
      <w:szCs w:val="18"/>
    </w:rPr>
  </w:style>
  <w:style w:type="character" w:customStyle="1" w:styleId="kurziv">
    <w:name w:val="kurziv"/>
    <w:basedOn w:val="Zadanifontodlomka"/>
    <w:qFormat/>
  </w:style>
  <w:style w:type="paragraph" w:customStyle="1" w:styleId="box458838">
    <w:name w:val="box_458838"/>
    <w:basedOn w:val="Normal"/>
    <w:qFormat/>
    <w:pPr>
      <w:spacing w:before="100" w:beforeAutospacing="1" w:after="100" w:afterAutospacing="1"/>
    </w:pPr>
    <w:rPr>
      <w:lang w:val="en-US"/>
    </w:rPr>
  </w:style>
  <w:style w:type="table" w:customStyle="1" w:styleId="Obinatablica1">
    <w:name w:val="Obična tablica1"/>
    <w:semiHidden/>
    <w:qFormat/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TOCNaslov">
    <w:name w:val="TOC Heading"/>
    <w:basedOn w:val="Naslov1"/>
    <w:next w:val="Normal"/>
    <w:uiPriority w:val="39"/>
    <w:unhideWhenUsed/>
    <w:qFormat/>
    <w:rsid w:val="00CC654E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hr-HR"/>
    </w:rPr>
  </w:style>
  <w:style w:type="paragraph" w:styleId="Sadraj1">
    <w:name w:val="toc 1"/>
    <w:basedOn w:val="Normal"/>
    <w:next w:val="Normal"/>
    <w:autoRedefine/>
    <w:uiPriority w:val="39"/>
    <w:unhideWhenUsed/>
    <w:rsid w:val="00CC654E"/>
    <w:pPr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CC654E"/>
    <w:pPr>
      <w:spacing w:after="100"/>
      <w:ind w:left="240"/>
    </w:pPr>
  </w:style>
  <w:style w:type="paragraph" w:styleId="Sadraj3">
    <w:name w:val="toc 3"/>
    <w:basedOn w:val="Normal"/>
    <w:next w:val="Normal"/>
    <w:autoRedefine/>
    <w:uiPriority w:val="39"/>
    <w:unhideWhenUsed/>
    <w:rsid w:val="00CC654E"/>
    <w:pPr>
      <w:spacing w:after="100"/>
      <w:ind w:left="480"/>
    </w:pPr>
  </w:style>
  <w:style w:type="character" w:styleId="Hiperveza">
    <w:name w:val="Hyperlink"/>
    <w:basedOn w:val="Zadanifontodlomka"/>
    <w:uiPriority w:val="99"/>
    <w:unhideWhenUsed/>
    <w:rsid w:val="00CC654E"/>
    <w:rPr>
      <w:color w:val="0000FF" w:themeColor="hyperlink"/>
      <w:u w:val="single"/>
    </w:rPr>
  </w:style>
  <w:style w:type="character" w:customStyle="1" w:styleId="BezproredaChar">
    <w:name w:val="Bez proreda Char"/>
    <w:basedOn w:val="Zadanifontodlomka"/>
    <w:link w:val="Bezproreda"/>
    <w:uiPriority w:val="1"/>
    <w:rsid w:val="00CC654E"/>
    <w:rPr>
      <w:rFonts w:eastAsia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2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4AEA48381B943EEB002105651A2044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F6B8A4D-AF43-4FF5-8437-04AD2ACA63A0}"/>
      </w:docPartPr>
      <w:docPartBody>
        <w:p w:rsidR="00FE1233" w:rsidRDefault="00091EE9" w:rsidP="00091EE9">
          <w:pPr>
            <w:pStyle w:val="14AEA48381B943EEB002105651A20441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[naslov dokumenta]</w:t>
          </w:r>
        </w:p>
      </w:docPartBody>
    </w:docPart>
    <w:docPart>
      <w:docPartPr>
        <w:name w:val="8E678CBA6945422BB8264FD05FD1C4C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1970181-2345-4299-A976-F0EAFB7A250C}"/>
      </w:docPartPr>
      <w:docPartBody>
        <w:p w:rsidR="00FE1233" w:rsidRDefault="00091EE9" w:rsidP="00091EE9">
          <w:pPr>
            <w:pStyle w:val="8E678CBA6945422BB8264FD05FD1C4CC"/>
          </w:pPr>
          <w:r>
            <w:rPr>
              <w:color w:val="4472C4" w:themeColor="accent1"/>
              <w:sz w:val="28"/>
              <w:szCs w:val="28"/>
            </w:rPr>
            <w:t>[podnaslov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EE9"/>
    <w:rsid w:val="00091EE9"/>
    <w:rsid w:val="00153AD2"/>
    <w:rsid w:val="002D5D51"/>
    <w:rsid w:val="002E0FA3"/>
    <w:rsid w:val="003326CC"/>
    <w:rsid w:val="00340141"/>
    <w:rsid w:val="0039174B"/>
    <w:rsid w:val="004B0F7D"/>
    <w:rsid w:val="00542ABD"/>
    <w:rsid w:val="006155C6"/>
    <w:rsid w:val="007270ED"/>
    <w:rsid w:val="007F4512"/>
    <w:rsid w:val="00840281"/>
    <w:rsid w:val="00892A39"/>
    <w:rsid w:val="00A27AF9"/>
    <w:rsid w:val="00C6669B"/>
    <w:rsid w:val="00CB3A17"/>
    <w:rsid w:val="00DF50F7"/>
    <w:rsid w:val="00EE73BA"/>
    <w:rsid w:val="00FE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14AEA48381B943EEB002105651A20441">
    <w:name w:val="14AEA48381B943EEB002105651A20441"/>
    <w:rsid w:val="00091EE9"/>
  </w:style>
  <w:style w:type="paragraph" w:customStyle="1" w:styleId="8E678CBA6945422BB8264FD05FD1C4CC">
    <w:name w:val="8E678CBA6945422BB8264FD05FD1C4CC"/>
    <w:rsid w:val="00091E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7d6b037-252b-4093-8f46-48931dd61f4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381644F5F1044A65559C3B04833CC" ma:contentTypeVersion="11" ma:contentTypeDescription="Stvaranje novog dokumenta." ma:contentTypeScope="" ma:versionID="bd014435d077c79c814ada8df94746fd">
  <xsd:schema xmlns:xsd="http://www.w3.org/2001/XMLSchema" xmlns:xs="http://www.w3.org/2001/XMLSchema" xmlns:p="http://schemas.microsoft.com/office/2006/metadata/properties" xmlns:ns3="97d6b037-252b-4093-8f46-48931dd61f48" targetNamespace="http://schemas.microsoft.com/office/2006/metadata/properties" ma:root="true" ma:fieldsID="af759ad52288efba412d95df481c830b" ns3:_="">
    <xsd:import namespace="97d6b037-252b-4093-8f46-48931dd61f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d6b037-252b-4093-8f46-48931dd61f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34F58-5272-4D8F-93E4-CDBA99BD865F}">
  <ds:schemaRefs>
    <ds:schemaRef ds:uri="http://schemas.microsoft.com/office/2006/metadata/properties"/>
    <ds:schemaRef ds:uri="http://schemas.microsoft.com/office/infopath/2007/PartnerControls"/>
    <ds:schemaRef ds:uri="97d6b037-252b-4093-8f46-48931dd61f48"/>
  </ds:schemaRefs>
</ds:datastoreItem>
</file>

<file path=customXml/itemProps2.xml><?xml version="1.0" encoding="utf-8"?>
<ds:datastoreItem xmlns:ds="http://schemas.openxmlformats.org/officeDocument/2006/customXml" ds:itemID="{DBBD0864-072E-449D-AE4F-DED95C2836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d6b037-252b-4093-8f46-48931dd61f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042186-1C41-428F-8EA8-92A0380B06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0228F4-CF08-4A3A-8B9C-A64C13160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PRAVILNIK O UNUTARNJEM USTROJSTVU I SISTEMATIZACIJI RADNIH MJESTA</vt:lpstr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PRAVILNIK O IZMJENAMA I DOPUNAMA PRAVILNIKA O UNUTARNJEM USTROJSTVU I SISTEMATIZACIJI RADNIH MJESTA</dc:title>
  <dc:subject>CENTAR ZA ODGOJ, OBRAZOVANJE I RAZVOJNU PODRŠKU BJELOVAR</dc:subject>
  <dc:creator>Korisnik</dc:creator>
  <cp:lastModifiedBy>Jelena Kosanović Fridl</cp:lastModifiedBy>
  <cp:revision>115</cp:revision>
  <cp:lastPrinted>2025-08-22T08:12:00Z</cp:lastPrinted>
  <dcterms:created xsi:type="dcterms:W3CDTF">2023-08-22T05:34:00Z</dcterms:created>
  <dcterms:modified xsi:type="dcterms:W3CDTF">2026-03-26T09:16:00Z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0x010100A05381644F5F1044A65559C3B04833CC</vt:lpwstr>
  </property>
  <property fmtid="{D5CDD505-2E9C-101B-9397-08002B2CF9AE}" pid="3" name="KSOProductBuildVer">
    <vt:lpwstr>1033-12.2.0.20782</vt:lpwstr>
  </property>
  <property fmtid="{D5CDD505-2E9C-101B-9397-08002B2CF9AE}" pid="4" name="ICV">
    <vt:lpwstr>0E86DFF8EA3744EF81C3D56C1D14EB52_12</vt:lpwstr>
  </property>
</Properties>
</file>